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szCs w:val="28"/>
        </w:rPr>
        <w:id w:val="381378833"/>
        <w:docPartObj>
          <w:docPartGallery w:val="Cover Pages"/>
          <w:docPartUnique/>
        </w:docPartObj>
      </w:sdtPr>
      <w:sdtEndPr>
        <w:rPr>
          <w:szCs w:val="32"/>
        </w:rPr>
      </w:sdtEndPr>
      <w:sdtContent>
        <w:tbl>
          <w:tblPr>
            <w:tblW w:w="5000" w:type="pct"/>
            <w:tblLayout w:type="fixed"/>
            <w:tblLook w:val="01E0" w:firstRow="1" w:lastRow="1" w:firstColumn="1" w:lastColumn="1" w:noHBand="0" w:noVBand="0"/>
          </w:tblPr>
          <w:tblGrid>
            <w:gridCol w:w="5107"/>
            <w:gridCol w:w="4814"/>
          </w:tblGrid>
          <w:tr w:rsidR="00063B52" w:rsidRPr="00DF0084" w14:paraId="3D25E6F6" w14:textId="77777777" w:rsidTr="002A7339">
            <w:trPr>
              <w:trHeight w:val="473"/>
            </w:trPr>
            <w:tc>
              <w:tcPr>
                <w:tcW w:w="9921" w:type="dxa"/>
                <w:gridSpan w:val="2"/>
                <w:shd w:val="clear" w:color="auto" w:fill="auto"/>
                <w:vAlign w:val="center"/>
              </w:tcPr>
              <w:p w14:paraId="424DC907" w14:textId="77777777" w:rsidR="00063B52" w:rsidRPr="00DF0084" w:rsidRDefault="00063B52" w:rsidP="002A7339">
                <w:pPr>
                  <w:pStyle w:val="1217"/>
                  <w:rPr>
                    <w:szCs w:val="28"/>
                  </w:rPr>
                </w:pPr>
              </w:p>
            </w:tc>
          </w:tr>
          <w:tr w:rsidR="00063B52" w:rsidRPr="00DF0084" w14:paraId="6143DE1E" w14:textId="77777777" w:rsidTr="002A7339">
            <w:trPr>
              <w:trHeight w:val="184"/>
            </w:trPr>
            <w:tc>
              <w:tcPr>
                <w:tcW w:w="5107" w:type="dxa"/>
                <w:shd w:val="clear" w:color="auto" w:fill="auto"/>
                <w:vAlign w:val="center"/>
              </w:tcPr>
              <w:p w14:paraId="19EE0DF5" w14:textId="77777777" w:rsidR="00063B52" w:rsidRDefault="00063B52" w:rsidP="002A7339">
                <w:pPr>
                  <w:pStyle w:val="1217"/>
                  <w:rPr>
                    <w:lang w:val="en-US"/>
                  </w:rPr>
                </w:pPr>
              </w:p>
              <w:p w14:paraId="21CE4628" w14:textId="77777777" w:rsidR="004D0069" w:rsidRDefault="004D0069" w:rsidP="002A7339">
                <w:pPr>
                  <w:pStyle w:val="1217"/>
                  <w:rPr>
                    <w:lang w:val="en-US"/>
                  </w:rPr>
                </w:pPr>
              </w:p>
              <w:p w14:paraId="49EEAFF8" w14:textId="77777777" w:rsidR="004D0069" w:rsidRDefault="004D0069" w:rsidP="002A7339">
                <w:pPr>
                  <w:pStyle w:val="1217"/>
                  <w:rPr>
                    <w:lang w:val="en-US"/>
                  </w:rPr>
                </w:pPr>
              </w:p>
              <w:p w14:paraId="3FD7EFE6" w14:textId="77777777" w:rsidR="004D0069" w:rsidRDefault="004D0069" w:rsidP="002A7339">
                <w:pPr>
                  <w:pStyle w:val="1217"/>
                  <w:rPr>
                    <w:lang w:val="en-US"/>
                  </w:rPr>
                </w:pPr>
              </w:p>
              <w:p w14:paraId="5B422B8A" w14:textId="77777777" w:rsidR="004D0069" w:rsidRDefault="004D0069" w:rsidP="002A7339">
                <w:pPr>
                  <w:pStyle w:val="1217"/>
                  <w:rPr>
                    <w:lang w:val="en-US"/>
                  </w:rPr>
                </w:pPr>
              </w:p>
              <w:p w14:paraId="074DA26D" w14:textId="77777777" w:rsidR="004D0069" w:rsidRDefault="004D0069" w:rsidP="002A7339">
                <w:pPr>
                  <w:pStyle w:val="1217"/>
                  <w:rPr>
                    <w:lang w:val="en-US"/>
                  </w:rPr>
                </w:pPr>
              </w:p>
              <w:p w14:paraId="2C35BBF5" w14:textId="77777777" w:rsidR="004D0069" w:rsidRDefault="004D0069" w:rsidP="002A7339">
                <w:pPr>
                  <w:pStyle w:val="1217"/>
                  <w:rPr>
                    <w:lang w:val="en-US"/>
                  </w:rPr>
                </w:pPr>
              </w:p>
              <w:p w14:paraId="6C2449EF" w14:textId="485CD3CA" w:rsidR="004D0069" w:rsidRPr="00DF0084" w:rsidRDefault="004D0069" w:rsidP="002A7339">
                <w:pPr>
                  <w:pStyle w:val="1217"/>
                  <w:rPr>
                    <w:lang w:val="en-US"/>
                  </w:rPr>
                </w:pPr>
              </w:p>
            </w:tc>
            <w:tc>
              <w:tcPr>
                <w:tcW w:w="4814" w:type="dxa"/>
                <w:vAlign w:val="center"/>
              </w:tcPr>
              <w:p w14:paraId="47354278" w14:textId="77777777" w:rsidR="00063B52" w:rsidRPr="00DF0084" w:rsidRDefault="00063B52" w:rsidP="002A7339">
                <w:pPr>
                  <w:pStyle w:val="1217"/>
                  <w:rPr>
                    <w:lang w:val="en-US"/>
                  </w:rPr>
                </w:pPr>
              </w:p>
            </w:tc>
          </w:tr>
          <w:tr w:rsidR="00063B52" w:rsidRPr="00DF0084" w14:paraId="1E4AB377" w14:textId="77777777" w:rsidTr="002A7339">
            <w:trPr>
              <w:trHeight w:val="2637"/>
            </w:trPr>
            <w:tc>
              <w:tcPr>
                <w:tcW w:w="9921" w:type="dxa"/>
                <w:gridSpan w:val="2"/>
                <w:shd w:val="clear" w:color="auto" w:fill="auto"/>
              </w:tcPr>
              <w:p w14:paraId="71AB35A4" w14:textId="581071B0" w:rsidR="00F874BF" w:rsidRPr="008C0F0F" w:rsidRDefault="008C0F0F" w:rsidP="004D0069">
                <w:pPr>
                  <w:pStyle w:val="12121"/>
                  <w:jc w:val="center"/>
                  <w:rPr>
                    <w:b/>
                    <w:bCs/>
                    <w:sz w:val="40"/>
                    <w:szCs w:val="40"/>
                  </w:rPr>
                </w:pPr>
                <w:bookmarkStart w:id="0" w:name="OLE_LINK1"/>
                <w:bookmarkStart w:id="1" w:name="OLE_LINK2"/>
                <w:bookmarkStart w:id="2" w:name="OLE_LINK3"/>
                <w:r>
                  <w:rPr>
                    <w:b/>
                    <w:bCs/>
                    <w:sz w:val="40"/>
                    <w:szCs w:val="40"/>
                  </w:rPr>
                  <w:t>Программное обеспечение интеграции систем безопасности</w:t>
                </w:r>
                <w:bookmarkEnd w:id="0"/>
                <w:bookmarkEnd w:id="1"/>
                <w:bookmarkEnd w:id="2"/>
                <w:r w:rsidR="006E71F3" w:rsidRPr="004D0069">
                  <w:rPr>
                    <w:b/>
                    <w:bCs/>
                    <w:sz w:val="40"/>
                    <w:szCs w:val="40"/>
                  </w:rPr>
                  <w:t xml:space="preserve"> </w:t>
                </w:r>
                <w:proofErr w:type="spellStart"/>
                <w:r w:rsidR="006E71F3" w:rsidRPr="004D0069">
                  <w:rPr>
                    <w:b/>
                    <w:bCs/>
                    <w:sz w:val="40"/>
                    <w:szCs w:val="40"/>
                    <w:lang w:val="en-US"/>
                  </w:rPr>
                  <w:t>Insentry</w:t>
                </w:r>
                <w:proofErr w:type="spellEnd"/>
                <w:r>
                  <w:rPr>
                    <w:b/>
                    <w:bCs/>
                    <w:sz w:val="40"/>
                    <w:szCs w:val="40"/>
                  </w:rPr>
                  <w:t>.</w:t>
                </w:r>
                <w:r>
                  <w:rPr>
                    <w:b/>
                    <w:bCs/>
                    <w:sz w:val="40"/>
                    <w:szCs w:val="40"/>
                    <w:lang w:val="en-US"/>
                  </w:rPr>
                  <w:t>Get</w:t>
                </w:r>
              </w:p>
              <w:p w14:paraId="2CD94A6A" w14:textId="77777777" w:rsidR="00D05E72" w:rsidRDefault="00D05E72" w:rsidP="00D05E72">
                <w:pPr>
                  <w:pStyle w:val="Caption"/>
                  <w:jc w:val="center"/>
                </w:pPr>
              </w:p>
              <w:p w14:paraId="3809972F" w14:textId="16469546" w:rsidR="00063B52" w:rsidRPr="000514BC" w:rsidRDefault="00063B52" w:rsidP="00D05E72">
                <w:pPr>
                  <w:pStyle w:val="Caption"/>
                  <w:jc w:val="center"/>
                </w:pPr>
                <w:r>
                  <w:fldChar w:fldCharType="begin"/>
                </w:r>
                <w:r w:rsidRPr="000514BC">
                  <w:instrText xml:space="preserve"> </w:instrText>
                </w:r>
                <w:r>
                  <w:instrText>DOCPROPERTY</w:instrText>
                </w:r>
                <w:r w:rsidRPr="000514BC">
                  <w:instrText xml:space="preserve">  ДОК-Наименование  \* </w:instrText>
                </w:r>
                <w:r>
                  <w:instrText>MERGEFORMAT</w:instrText>
                </w:r>
                <w:r w:rsidRPr="000514BC">
                  <w:instrText xml:space="preserve"> </w:instrText>
                </w:r>
                <w:r>
                  <w:fldChar w:fldCharType="separate"/>
                </w:r>
                <w:r w:rsidR="00E824ED">
                  <w:t>Руководство администратора</w:t>
                </w:r>
                <w:r>
                  <w:fldChar w:fldCharType="end"/>
                </w:r>
              </w:p>
              <w:p w14:paraId="62F9A563" w14:textId="51F3FD6C" w:rsidR="00063B52" w:rsidRPr="00D502B2" w:rsidRDefault="00063B52" w:rsidP="008240BF">
                <w:pPr>
                  <w:pStyle w:val="22"/>
                </w:pPr>
              </w:p>
            </w:tc>
          </w:tr>
          <w:tr w:rsidR="00063B52" w:rsidRPr="00DF0084" w14:paraId="7953E363" w14:textId="77777777" w:rsidTr="002A7339">
            <w:trPr>
              <w:trHeight w:val="398"/>
            </w:trPr>
            <w:tc>
              <w:tcPr>
                <w:tcW w:w="9921" w:type="dxa"/>
                <w:gridSpan w:val="2"/>
                <w:shd w:val="clear" w:color="auto" w:fill="auto"/>
                <w:vAlign w:val="center"/>
              </w:tcPr>
              <w:p w14:paraId="32D3904F" w14:textId="77777777" w:rsidR="00063B52" w:rsidRDefault="00063B52" w:rsidP="002A7339">
                <w:pPr>
                  <w:pStyle w:val="1217"/>
                </w:pPr>
              </w:p>
            </w:tc>
          </w:tr>
          <w:tr w:rsidR="00063B52" w:rsidRPr="00DF0084" w14:paraId="2525F3D6" w14:textId="77777777" w:rsidTr="002A7339">
            <w:trPr>
              <w:trHeight w:val="398"/>
            </w:trPr>
            <w:tc>
              <w:tcPr>
                <w:tcW w:w="9921" w:type="dxa"/>
                <w:gridSpan w:val="2"/>
                <w:shd w:val="clear" w:color="auto" w:fill="auto"/>
                <w:vAlign w:val="center"/>
              </w:tcPr>
              <w:p w14:paraId="52BFBE4B" w14:textId="77777777" w:rsidR="00855A07" w:rsidRDefault="00855A07" w:rsidP="002A7339">
                <w:pPr>
                  <w:pStyle w:val="1217"/>
                  <w:rPr>
                    <w:noProof/>
                  </w:rPr>
                </w:pPr>
              </w:p>
              <w:p w14:paraId="52B02846" w14:textId="77777777" w:rsidR="00855A07" w:rsidRDefault="00855A07" w:rsidP="002A7339">
                <w:pPr>
                  <w:pStyle w:val="1217"/>
                  <w:rPr>
                    <w:noProof/>
                  </w:rPr>
                </w:pPr>
              </w:p>
              <w:p w14:paraId="39DA9CAE" w14:textId="77777777" w:rsidR="00855A07" w:rsidRDefault="00855A07" w:rsidP="002A7339">
                <w:pPr>
                  <w:pStyle w:val="1217"/>
                  <w:rPr>
                    <w:noProof/>
                  </w:rPr>
                </w:pPr>
              </w:p>
              <w:p w14:paraId="758A7562" w14:textId="77777777" w:rsidR="00855A07" w:rsidRDefault="00855A07" w:rsidP="002A7339">
                <w:pPr>
                  <w:pStyle w:val="1217"/>
                  <w:rPr>
                    <w:noProof/>
                  </w:rPr>
                </w:pPr>
              </w:p>
              <w:p w14:paraId="5B541723" w14:textId="77777777" w:rsidR="00855A07" w:rsidRDefault="00855A07" w:rsidP="002A7339">
                <w:pPr>
                  <w:pStyle w:val="1217"/>
                  <w:rPr>
                    <w:noProof/>
                  </w:rPr>
                </w:pPr>
              </w:p>
              <w:p w14:paraId="17CC4C24" w14:textId="77777777" w:rsidR="00855A07" w:rsidRDefault="00855A07" w:rsidP="002A7339">
                <w:pPr>
                  <w:pStyle w:val="1217"/>
                  <w:rPr>
                    <w:noProof/>
                  </w:rPr>
                </w:pPr>
              </w:p>
              <w:p w14:paraId="5BCAAF16" w14:textId="77777777" w:rsidR="00855A07" w:rsidRDefault="00855A07" w:rsidP="002A7339">
                <w:pPr>
                  <w:pStyle w:val="1217"/>
                  <w:rPr>
                    <w:noProof/>
                  </w:rPr>
                </w:pPr>
              </w:p>
              <w:p w14:paraId="1F8A8AC3" w14:textId="77777777" w:rsidR="00855A07" w:rsidRDefault="00855A07" w:rsidP="002A7339">
                <w:pPr>
                  <w:pStyle w:val="1217"/>
                  <w:rPr>
                    <w:noProof/>
                  </w:rPr>
                </w:pPr>
              </w:p>
              <w:p w14:paraId="38F7B211" w14:textId="24787C19" w:rsidR="00855A07" w:rsidRDefault="00855A07" w:rsidP="002A7339">
                <w:pPr>
                  <w:pStyle w:val="1217"/>
                  <w:rPr>
                    <w:noProof/>
                  </w:rPr>
                </w:pPr>
              </w:p>
              <w:p w14:paraId="3D3D999B" w14:textId="7F3AB6EE" w:rsidR="004D0069" w:rsidRDefault="004D0069" w:rsidP="002A7339">
                <w:pPr>
                  <w:pStyle w:val="1217"/>
                  <w:rPr>
                    <w:noProof/>
                  </w:rPr>
                </w:pPr>
              </w:p>
              <w:p w14:paraId="0A88D0AF" w14:textId="3DBA85BE" w:rsidR="004D0069" w:rsidRDefault="004D0069" w:rsidP="002A7339">
                <w:pPr>
                  <w:pStyle w:val="1217"/>
                  <w:rPr>
                    <w:noProof/>
                  </w:rPr>
                </w:pPr>
              </w:p>
              <w:p w14:paraId="37A99E65" w14:textId="012E5067" w:rsidR="004D0069" w:rsidRDefault="004D0069" w:rsidP="002A7339">
                <w:pPr>
                  <w:pStyle w:val="1217"/>
                  <w:rPr>
                    <w:noProof/>
                  </w:rPr>
                </w:pPr>
              </w:p>
              <w:p w14:paraId="68CF2C5F" w14:textId="6EE6381D" w:rsidR="004D0069" w:rsidRDefault="004D0069" w:rsidP="002A7339">
                <w:pPr>
                  <w:pStyle w:val="1217"/>
                  <w:rPr>
                    <w:noProof/>
                  </w:rPr>
                </w:pPr>
              </w:p>
              <w:p w14:paraId="1103A2A7" w14:textId="5383ACB8" w:rsidR="004D0069" w:rsidRDefault="004D0069" w:rsidP="002A7339">
                <w:pPr>
                  <w:pStyle w:val="1217"/>
                  <w:rPr>
                    <w:noProof/>
                  </w:rPr>
                </w:pPr>
              </w:p>
              <w:p w14:paraId="7D85F6B1" w14:textId="1755DB11" w:rsidR="004D0069" w:rsidRDefault="004D0069" w:rsidP="002A7339">
                <w:pPr>
                  <w:pStyle w:val="1217"/>
                  <w:rPr>
                    <w:noProof/>
                  </w:rPr>
                </w:pPr>
              </w:p>
              <w:p w14:paraId="53C1CAE7" w14:textId="4C91F4CE" w:rsidR="004D0069" w:rsidRDefault="004D0069" w:rsidP="002A7339">
                <w:pPr>
                  <w:pStyle w:val="1217"/>
                  <w:rPr>
                    <w:noProof/>
                  </w:rPr>
                </w:pPr>
              </w:p>
              <w:p w14:paraId="16696A77" w14:textId="77777777" w:rsidR="004D0069" w:rsidRDefault="004D0069" w:rsidP="002A7339">
                <w:pPr>
                  <w:pStyle w:val="1217"/>
                  <w:rPr>
                    <w:noProof/>
                  </w:rPr>
                </w:pPr>
              </w:p>
              <w:p w14:paraId="1D77F49B" w14:textId="77777777" w:rsidR="00855A07" w:rsidRDefault="00855A07" w:rsidP="002A7339">
                <w:pPr>
                  <w:pStyle w:val="1217"/>
                  <w:rPr>
                    <w:noProof/>
                  </w:rPr>
                </w:pPr>
              </w:p>
              <w:p w14:paraId="0B95F3BD" w14:textId="77777777" w:rsidR="00855A07" w:rsidRDefault="00855A07" w:rsidP="002A7339">
                <w:pPr>
                  <w:pStyle w:val="1217"/>
                  <w:rPr>
                    <w:noProof/>
                  </w:rPr>
                </w:pPr>
              </w:p>
              <w:p w14:paraId="285F3C24" w14:textId="77777777" w:rsidR="00855A07" w:rsidRDefault="00855A07" w:rsidP="002A7339">
                <w:pPr>
                  <w:pStyle w:val="1217"/>
                  <w:rPr>
                    <w:noProof/>
                  </w:rPr>
                </w:pPr>
              </w:p>
              <w:p w14:paraId="6995A7E1" w14:textId="77777777" w:rsidR="00855A07" w:rsidRDefault="00855A07" w:rsidP="002A7339">
                <w:pPr>
                  <w:pStyle w:val="1217"/>
                  <w:rPr>
                    <w:noProof/>
                  </w:rPr>
                </w:pPr>
              </w:p>
              <w:p w14:paraId="65CB2CF9" w14:textId="77777777" w:rsidR="00855A07" w:rsidRDefault="00855A07" w:rsidP="002A7339">
                <w:pPr>
                  <w:pStyle w:val="1217"/>
                  <w:rPr>
                    <w:noProof/>
                  </w:rPr>
                </w:pPr>
              </w:p>
              <w:p w14:paraId="2F275C6E" w14:textId="77777777" w:rsidR="00855A07" w:rsidRDefault="00855A07" w:rsidP="002A7339">
                <w:pPr>
                  <w:pStyle w:val="1217"/>
                  <w:rPr>
                    <w:noProof/>
                  </w:rPr>
                </w:pPr>
              </w:p>
              <w:p w14:paraId="2247521D" w14:textId="3E892A45" w:rsidR="00855A07" w:rsidRPr="00DF0084" w:rsidRDefault="00855A07" w:rsidP="002A7339">
                <w:pPr>
                  <w:pStyle w:val="1217"/>
                </w:pPr>
              </w:p>
            </w:tc>
          </w:tr>
          <w:tr w:rsidR="00063B52" w:rsidRPr="00DF0084" w14:paraId="23BE8319" w14:textId="77777777" w:rsidTr="002A7339">
            <w:trPr>
              <w:trHeight w:val="411"/>
            </w:trPr>
            <w:tc>
              <w:tcPr>
                <w:tcW w:w="9921" w:type="dxa"/>
                <w:gridSpan w:val="2"/>
                <w:shd w:val="clear" w:color="auto" w:fill="auto"/>
                <w:vAlign w:val="center"/>
              </w:tcPr>
              <w:p w14:paraId="7F20ADF5" w14:textId="6F75F9FE" w:rsidR="00063B52" w:rsidRPr="00DF0084" w:rsidRDefault="00063B52" w:rsidP="002A7339">
                <w:pPr>
                  <w:pStyle w:val="1217"/>
                </w:pPr>
                <w:r>
                  <w:t xml:space="preserve">Москва </w:t>
                </w:r>
                <w:r w:rsidR="005A3470">
                  <w:rPr>
                    <w:noProof/>
                  </w:rPr>
                  <w:t>202</w:t>
                </w:r>
                <w:r w:rsidR="00855A07">
                  <w:rPr>
                    <w:noProof/>
                  </w:rPr>
                  <w:t>1</w:t>
                </w:r>
              </w:p>
            </w:tc>
          </w:tr>
        </w:tbl>
      </w:sdtContent>
    </w:sdt>
    <w:p w14:paraId="5EB8098E" w14:textId="77777777" w:rsidR="005026A1" w:rsidRPr="00C57BEB" w:rsidRDefault="005026A1" w:rsidP="00C57BEB">
      <w:pPr>
        <w:pStyle w:val="12121"/>
      </w:pPr>
    </w:p>
    <w:p w14:paraId="5553849F" w14:textId="77777777" w:rsidR="00C57BEB" w:rsidRDefault="00C57BEB" w:rsidP="005F3BD5">
      <w:pPr>
        <w:pStyle w:val="12121"/>
        <w:ind w:firstLine="0"/>
      </w:pPr>
    </w:p>
    <w:p w14:paraId="0013A128" w14:textId="77777777" w:rsidR="00C57BEB" w:rsidRDefault="00C57BEB" w:rsidP="005F3BD5">
      <w:pPr>
        <w:pStyle w:val="12121"/>
        <w:ind w:firstLine="0"/>
        <w:sectPr w:rsidR="00C57BEB" w:rsidSect="0061690F">
          <w:headerReference w:type="default" r:id="rId8"/>
          <w:headerReference w:type="first" r:id="rId9"/>
          <w:pgSz w:w="11906" w:h="16838" w:code="9"/>
          <w:pgMar w:top="284" w:right="567" w:bottom="567" w:left="1418" w:header="284" w:footer="170" w:gutter="0"/>
          <w:cols w:space="708"/>
          <w:titlePg/>
          <w:docGrid w:linePitch="360"/>
        </w:sectPr>
      </w:pPr>
    </w:p>
    <w:p w14:paraId="0C1A2366" w14:textId="77777777" w:rsidR="000C6D92" w:rsidRDefault="000C6D92" w:rsidP="008945AC">
      <w:pPr>
        <w:pStyle w:val="12121"/>
      </w:pPr>
    </w:p>
    <w:sdt>
      <w:sdtPr>
        <w:id w:val="-936896602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  <w:color w:val="auto"/>
          <w:sz w:val="20"/>
          <w:szCs w:val="20"/>
        </w:rPr>
      </w:sdtEndPr>
      <w:sdtContent>
        <w:p w14:paraId="209B03DF" w14:textId="6735CEAC" w:rsidR="00D05E72" w:rsidRPr="00D05E72" w:rsidRDefault="00D05E72">
          <w:pPr>
            <w:pStyle w:val="TOCHeading"/>
            <w:rPr>
              <w:rFonts w:ascii="Times New Roman" w:hAnsi="Times New Roman"/>
              <w:b/>
              <w:bCs/>
              <w:color w:val="auto"/>
              <w:sz w:val="36"/>
              <w:szCs w:val="28"/>
            </w:rPr>
          </w:pPr>
          <w:r>
            <w:rPr>
              <w:rFonts w:ascii="Times New Roman" w:hAnsi="Times New Roman"/>
              <w:b/>
              <w:bCs/>
              <w:color w:val="auto"/>
              <w:sz w:val="36"/>
              <w:szCs w:val="28"/>
            </w:rPr>
            <w:t>Содержание</w:t>
          </w:r>
          <w:r w:rsidRPr="00D05E72">
            <w:rPr>
              <w:rFonts w:ascii="Times New Roman" w:hAnsi="Times New Roman"/>
              <w:b/>
              <w:bCs/>
              <w:color w:val="auto"/>
              <w:sz w:val="36"/>
              <w:szCs w:val="28"/>
            </w:rPr>
            <w:t xml:space="preserve"> </w:t>
          </w:r>
        </w:p>
        <w:p w14:paraId="4B97CBD6" w14:textId="12A6A950" w:rsidR="00BF4F8E" w:rsidRDefault="00D05E72">
          <w:pPr>
            <w:pStyle w:val="TOC1"/>
            <w:tabs>
              <w:tab w:val="right" w:leader="dot" w:pos="979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RU" w:eastAsia="en-GB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72244047" w:history="1">
            <w:r w:rsidR="00BF4F8E" w:rsidRPr="00763045">
              <w:rPr>
                <w:rStyle w:val="Hyperlink"/>
                <w:rFonts w:hint="eastAsia"/>
                <w:noProof/>
              </w:rPr>
              <w:t>Термины</w:t>
            </w:r>
            <w:r w:rsidR="00BF4F8E" w:rsidRPr="00763045">
              <w:rPr>
                <w:rStyle w:val="Hyperlink"/>
                <w:noProof/>
              </w:rPr>
              <w:t xml:space="preserve"> </w:t>
            </w:r>
            <w:r w:rsidR="00BF4F8E" w:rsidRPr="00763045">
              <w:rPr>
                <w:rStyle w:val="Hyperlink"/>
                <w:rFonts w:hint="eastAsia"/>
                <w:noProof/>
              </w:rPr>
              <w:t>и</w:t>
            </w:r>
            <w:r w:rsidR="00BF4F8E" w:rsidRPr="00763045">
              <w:rPr>
                <w:rStyle w:val="Hyperlink"/>
                <w:noProof/>
              </w:rPr>
              <w:t xml:space="preserve"> </w:t>
            </w:r>
            <w:r w:rsidR="00BF4F8E" w:rsidRPr="00763045">
              <w:rPr>
                <w:rStyle w:val="Hyperlink"/>
                <w:rFonts w:hint="eastAsia"/>
                <w:noProof/>
              </w:rPr>
              <w:t>сокращения</w:t>
            </w:r>
            <w:r w:rsidR="00BF4F8E">
              <w:rPr>
                <w:noProof/>
                <w:webHidden/>
              </w:rPr>
              <w:tab/>
            </w:r>
            <w:r w:rsidR="00BF4F8E">
              <w:rPr>
                <w:noProof/>
                <w:webHidden/>
              </w:rPr>
              <w:fldChar w:fldCharType="begin"/>
            </w:r>
            <w:r w:rsidR="00BF4F8E">
              <w:rPr>
                <w:noProof/>
                <w:webHidden/>
              </w:rPr>
              <w:instrText xml:space="preserve"> PAGEREF _Toc72244047 \h </w:instrText>
            </w:r>
            <w:r w:rsidR="00BF4F8E">
              <w:rPr>
                <w:noProof/>
                <w:webHidden/>
              </w:rPr>
            </w:r>
            <w:r w:rsidR="00BF4F8E">
              <w:rPr>
                <w:noProof/>
                <w:webHidden/>
              </w:rPr>
              <w:fldChar w:fldCharType="separate"/>
            </w:r>
            <w:r w:rsidR="00BF4F8E">
              <w:rPr>
                <w:noProof/>
                <w:webHidden/>
              </w:rPr>
              <w:t>3</w:t>
            </w:r>
            <w:r w:rsidR="00BF4F8E">
              <w:rPr>
                <w:noProof/>
                <w:webHidden/>
              </w:rPr>
              <w:fldChar w:fldCharType="end"/>
            </w:r>
          </w:hyperlink>
        </w:p>
        <w:p w14:paraId="1973A68A" w14:textId="6A397F0C" w:rsidR="00BF4F8E" w:rsidRDefault="00BF4F8E">
          <w:pPr>
            <w:pStyle w:val="TOC1"/>
            <w:tabs>
              <w:tab w:val="left" w:pos="400"/>
              <w:tab w:val="right" w:leader="dot" w:pos="979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RU" w:eastAsia="en-GB"/>
            </w:rPr>
          </w:pPr>
          <w:hyperlink w:anchor="_Toc72244048" w:history="1">
            <w:r w:rsidRPr="00763045">
              <w:rPr>
                <w:rStyle w:val="Hyperlink"/>
                <w:noProof/>
              </w:rPr>
              <w:t>1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8AECA" w14:textId="24E7DDC0" w:rsidR="00BF4F8E" w:rsidRDefault="00BF4F8E">
          <w:pPr>
            <w:pStyle w:val="TOC2"/>
            <w:tabs>
              <w:tab w:val="left" w:pos="800"/>
              <w:tab w:val="right" w:leader="dot" w:pos="979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RU" w:eastAsia="en-GB"/>
            </w:rPr>
          </w:pPr>
          <w:hyperlink w:anchor="_Toc72244049" w:history="1">
            <w:r w:rsidRPr="00763045">
              <w:rPr>
                <w:rStyle w:val="Hyperlink"/>
                <w:noProof/>
              </w:rPr>
              <w:t>1.1</w:t>
            </w:r>
            <w:r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Наименование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и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обозначение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E626C5" w14:textId="6F302EF7" w:rsidR="00BF4F8E" w:rsidRDefault="00BF4F8E">
          <w:pPr>
            <w:pStyle w:val="TOC2"/>
            <w:tabs>
              <w:tab w:val="left" w:pos="800"/>
              <w:tab w:val="right" w:leader="dot" w:pos="979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RU" w:eastAsia="en-GB"/>
            </w:rPr>
          </w:pPr>
          <w:hyperlink w:anchor="_Toc72244050" w:history="1">
            <w:r w:rsidRPr="00763045">
              <w:rPr>
                <w:rStyle w:val="Hyperlink"/>
                <w:noProof/>
              </w:rPr>
              <w:t>1.2</w:t>
            </w:r>
            <w:r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Область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6A0D90" w14:textId="4FF9F94D" w:rsidR="00BF4F8E" w:rsidRDefault="00BF4F8E">
          <w:pPr>
            <w:pStyle w:val="TOC2"/>
            <w:tabs>
              <w:tab w:val="left" w:pos="800"/>
              <w:tab w:val="right" w:leader="dot" w:pos="979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RU" w:eastAsia="en-GB"/>
            </w:rPr>
          </w:pPr>
          <w:hyperlink w:anchor="_Toc72244051" w:history="1">
            <w:r w:rsidRPr="00763045">
              <w:rPr>
                <w:rStyle w:val="Hyperlink"/>
                <w:noProof/>
              </w:rPr>
              <w:t>1.3</w:t>
            </w:r>
            <w:r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Краткое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описание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возможностей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7176B" w14:textId="7974AB81" w:rsidR="00BF4F8E" w:rsidRDefault="00BF4F8E">
          <w:pPr>
            <w:pStyle w:val="TOC2"/>
            <w:tabs>
              <w:tab w:val="left" w:pos="800"/>
              <w:tab w:val="right" w:leader="dot" w:pos="979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RU" w:eastAsia="en-GB"/>
            </w:rPr>
          </w:pPr>
          <w:hyperlink w:anchor="_Toc72244052" w:history="1">
            <w:r w:rsidRPr="00763045">
              <w:rPr>
                <w:rStyle w:val="Hyperlink"/>
                <w:noProof/>
              </w:rPr>
              <w:t>1.4</w:t>
            </w:r>
            <w:r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Уровень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подготовки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A2FFF" w14:textId="11D46A95" w:rsidR="00BF4F8E" w:rsidRDefault="00BF4F8E">
          <w:pPr>
            <w:pStyle w:val="TOC2"/>
            <w:tabs>
              <w:tab w:val="left" w:pos="800"/>
              <w:tab w:val="right" w:leader="dot" w:pos="979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RU" w:eastAsia="en-GB"/>
            </w:rPr>
          </w:pPr>
          <w:hyperlink w:anchor="_Toc72244053" w:history="1">
            <w:r w:rsidRPr="00763045">
              <w:rPr>
                <w:rStyle w:val="Hyperlink"/>
                <w:noProof/>
              </w:rPr>
              <w:t>1.5</w:t>
            </w:r>
            <w:r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Перечень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эксплуатационной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документации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03876" w14:textId="536F3419" w:rsidR="00BF4F8E" w:rsidRDefault="00BF4F8E">
          <w:pPr>
            <w:pStyle w:val="TOC1"/>
            <w:tabs>
              <w:tab w:val="left" w:pos="400"/>
              <w:tab w:val="right" w:leader="dot" w:pos="979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RU" w:eastAsia="en-GB"/>
            </w:rPr>
          </w:pPr>
          <w:hyperlink w:anchor="_Toc72244054" w:history="1">
            <w:r w:rsidRPr="00763045">
              <w:rPr>
                <w:rStyle w:val="Hyperlink"/>
                <w:noProof/>
              </w:rPr>
              <w:t>2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Назначение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и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условия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2ACC7" w14:textId="714522A8" w:rsidR="00BF4F8E" w:rsidRDefault="00BF4F8E">
          <w:pPr>
            <w:pStyle w:val="TOC2"/>
            <w:tabs>
              <w:tab w:val="left" w:pos="800"/>
              <w:tab w:val="right" w:leader="dot" w:pos="979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RU" w:eastAsia="en-GB"/>
            </w:rPr>
          </w:pPr>
          <w:hyperlink w:anchor="_Toc72244055" w:history="1">
            <w:r w:rsidRPr="00763045">
              <w:rPr>
                <w:rStyle w:val="Hyperlink"/>
                <w:noProof/>
              </w:rPr>
              <w:t>2.1</w:t>
            </w:r>
            <w:r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Назначение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B4B0D" w14:textId="760D77A6" w:rsidR="00BF4F8E" w:rsidRDefault="00BF4F8E">
          <w:pPr>
            <w:pStyle w:val="TOC2"/>
            <w:tabs>
              <w:tab w:val="left" w:pos="800"/>
              <w:tab w:val="right" w:leader="dot" w:pos="979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RU" w:eastAsia="en-GB"/>
            </w:rPr>
          </w:pPr>
          <w:hyperlink w:anchor="_Toc72244056" w:history="1">
            <w:r w:rsidRPr="00763045">
              <w:rPr>
                <w:rStyle w:val="Hyperlink"/>
                <w:noProof/>
              </w:rPr>
              <w:t>2.2</w:t>
            </w:r>
            <w:r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Виды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деятельности</w:t>
            </w:r>
            <w:r w:rsidRPr="00763045">
              <w:rPr>
                <w:rStyle w:val="Hyperlink"/>
                <w:noProof/>
              </w:rPr>
              <w:t xml:space="preserve">, </w:t>
            </w:r>
            <w:r w:rsidRPr="00763045">
              <w:rPr>
                <w:rStyle w:val="Hyperlink"/>
                <w:rFonts w:hint="eastAsia"/>
                <w:noProof/>
              </w:rPr>
              <w:t>функции</w:t>
            </w:r>
            <w:r w:rsidRPr="00763045">
              <w:rPr>
                <w:rStyle w:val="Hyperlink"/>
                <w:noProof/>
              </w:rPr>
              <w:t xml:space="preserve">, </w:t>
            </w:r>
            <w:r w:rsidRPr="00763045">
              <w:rPr>
                <w:rStyle w:val="Hyperlink"/>
                <w:rFonts w:hint="eastAsia"/>
                <w:noProof/>
              </w:rPr>
              <w:t>для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автоматизации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которых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предназначена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Система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AF5D6" w14:textId="12F3B2C0" w:rsidR="00BF4F8E" w:rsidRDefault="00BF4F8E">
          <w:pPr>
            <w:pStyle w:val="TOC2"/>
            <w:tabs>
              <w:tab w:val="left" w:pos="800"/>
              <w:tab w:val="right" w:leader="dot" w:pos="979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RU" w:eastAsia="en-GB"/>
            </w:rPr>
          </w:pPr>
          <w:hyperlink w:anchor="_Toc72244057" w:history="1">
            <w:r w:rsidRPr="00763045">
              <w:rPr>
                <w:rStyle w:val="Hyperlink"/>
                <w:noProof/>
              </w:rPr>
              <w:t>2.3</w:t>
            </w:r>
            <w:r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Условия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5CA7E" w14:textId="64912200" w:rsidR="00BF4F8E" w:rsidRDefault="00BF4F8E">
          <w:pPr>
            <w:pStyle w:val="TOC3"/>
            <w:tabs>
              <w:tab w:val="left" w:pos="1200"/>
              <w:tab w:val="right" w:leader="dot" w:pos="9798"/>
            </w:tabs>
            <w:rPr>
              <w:rFonts w:eastAsiaTheme="minorEastAsia" w:cstheme="minorBidi"/>
              <w:noProof/>
              <w:sz w:val="24"/>
              <w:szCs w:val="24"/>
              <w:lang w:val="en-RU" w:eastAsia="en-GB"/>
            </w:rPr>
          </w:pPr>
          <w:hyperlink w:anchor="_Toc72244058" w:history="1">
            <w:r w:rsidRPr="00763045">
              <w:rPr>
                <w:rStyle w:val="Hyperlink"/>
                <w:noProof/>
              </w:rPr>
              <w:t>2.3.1</w:t>
            </w:r>
            <w:r>
              <w:rPr>
                <w:rFonts w:eastAsiaTheme="minorEastAsia" w:cstheme="minorBidi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Требования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к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техническим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средствам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5FCA5" w14:textId="031F5BCE" w:rsidR="00BF4F8E" w:rsidRDefault="00BF4F8E">
          <w:pPr>
            <w:pStyle w:val="TOC3"/>
            <w:tabs>
              <w:tab w:val="left" w:pos="1200"/>
              <w:tab w:val="right" w:leader="dot" w:pos="9798"/>
            </w:tabs>
            <w:rPr>
              <w:rFonts w:eastAsiaTheme="minorEastAsia" w:cstheme="minorBidi"/>
              <w:noProof/>
              <w:sz w:val="24"/>
              <w:szCs w:val="24"/>
              <w:lang w:val="en-RU" w:eastAsia="en-GB"/>
            </w:rPr>
          </w:pPr>
          <w:hyperlink w:anchor="_Toc72244059" w:history="1">
            <w:r w:rsidRPr="00763045">
              <w:rPr>
                <w:rStyle w:val="Hyperlink"/>
                <w:noProof/>
              </w:rPr>
              <w:t>2.3.2</w:t>
            </w:r>
            <w:r>
              <w:rPr>
                <w:rFonts w:eastAsiaTheme="minorEastAsia" w:cstheme="minorBidi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Требования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к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программным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средствам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A1A9C" w14:textId="15BDD008" w:rsidR="00BF4F8E" w:rsidRDefault="00BF4F8E">
          <w:pPr>
            <w:pStyle w:val="TOC1"/>
            <w:tabs>
              <w:tab w:val="left" w:pos="400"/>
              <w:tab w:val="right" w:leader="dot" w:pos="979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RU" w:eastAsia="en-GB"/>
            </w:rPr>
          </w:pPr>
          <w:hyperlink w:anchor="_Toc72244060" w:history="1">
            <w:r w:rsidRPr="00763045">
              <w:rPr>
                <w:rStyle w:val="Hyperlink"/>
                <w:noProof/>
              </w:rPr>
              <w:t>3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Подготовка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к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работе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BB641" w14:textId="42E5C8A7" w:rsidR="00BF4F8E" w:rsidRDefault="00BF4F8E">
          <w:pPr>
            <w:pStyle w:val="TOC2"/>
            <w:tabs>
              <w:tab w:val="left" w:pos="800"/>
              <w:tab w:val="right" w:leader="dot" w:pos="979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RU" w:eastAsia="en-GB"/>
            </w:rPr>
          </w:pPr>
          <w:hyperlink w:anchor="_Toc72244061" w:history="1">
            <w:r w:rsidRPr="00763045">
              <w:rPr>
                <w:rStyle w:val="Hyperlink"/>
                <w:noProof/>
              </w:rPr>
              <w:t>3.1</w:t>
            </w:r>
            <w:r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Состав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и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содержание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дистрибутива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B9E72" w14:textId="1536DC63" w:rsidR="00BF4F8E" w:rsidRDefault="00BF4F8E">
          <w:pPr>
            <w:pStyle w:val="TOC3"/>
            <w:tabs>
              <w:tab w:val="left" w:pos="1200"/>
              <w:tab w:val="right" w:leader="dot" w:pos="9798"/>
            </w:tabs>
            <w:rPr>
              <w:rFonts w:eastAsiaTheme="minorEastAsia" w:cstheme="minorBidi"/>
              <w:noProof/>
              <w:sz w:val="24"/>
              <w:szCs w:val="24"/>
              <w:lang w:val="en-RU" w:eastAsia="en-GB"/>
            </w:rPr>
          </w:pPr>
          <w:hyperlink w:anchor="_Toc72244062" w:history="1">
            <w:r w:rsidRPr="00763045">
              <w:rPr>
                <w:rStyle w:val="Hyperlink"/>
                <w:noProof/>
              </w:rPr>
              <w:t>3.1.1</w:t>
            </w:r>
            <w:r>
              <w:rPr>
                <w:rFonts w:eastAsiaTheme="minorEastAsia" w:cstheme="minorBidi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Дистрибутив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СПО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ИШСБ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A7C85" w14:textId="01505AEB" w:rsidR="00BF4F8E" w:rsidRDefault="00BF4F8E">
          <w:pPr>
            <w:pStyle w:val="TOC2"/>
            <w:tabs>
              <w:tab w:val="left" w:pos="800"/>
              <w:tab w:val="right" w:leader="dot" w:pos="979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RU" w:eastAsia="en-GB"/>
            </w:rPr>
          </w:pPr>
          <w:hyperlink w:anchor="_Toc72244063" w:history="1">
            <w:r w:rsidRPr="00763045">
              <w:rPr>
                <w:rStyle w:val="Hyperlink"/>
                <w:noProof/>
              </w:rPr>
              <w:t>3.2</w:t>
            </w:r>
            <w:r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Порядок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загрузки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данных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и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7AC98" w14:textId="29BCD068" w:rsidR="00BF4F8E" w:rsidRDefault="00BF4F8E">
          <w:pPr>
            <w:pStyle w:val="TOC3"/>
            <w:tabs>
              <w:tab w:val="left" w:pos="1200"/>
              <w:tab w:val="right" w:leader="dot" w:pos="9798"/>
            </w:tabs>
            <w:rPr>
              <w:rFonts w:eastAsiaTheme="minorEastAsia" w:cstheme="minorBidi"/>
              <w:noProof/>
              <w:sz w:val="24"/>
              <w:szCs w:val="24"/>
              <w:lang w:val="en-RU" w:eastAsia="en-GB"/>
            </w:rPr>
          </w:pPr>
          <w:hyperlink w:anchor="_Toc72244064" w:history="1">
            <w:r w:rsidRPr="00763045">
              <w:rPr>
                <w:rStyle w:val="Hyperlink"/>
                <w:noProof/>
              </w:rPr>
              <w:t>3.2.1</w:t>
            </w:r>
            <w:r>
              <w:rPr>
                <w:rFonts w:eastAsiaTheme="minorEastAsia" w:cstheme="minorBidi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Установка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программных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компонентов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ИШСБ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5187D" w14:textId="25E455FC" w:rsidR="00BF4F8E" w:rsidRDefault="00BF4F8E">
          <w:pPr>
            <w:pStyle w:val="TOC1"/>
            <w:tabs>
              <w:tab w:val="left" w:pos="400"/>
              <w:tab w:val="right" w:leader="dot" w:pos="979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RU" w:eastAsia="en-GB"/>
            </w:rPr>
          </w:pPr>
          <w:hyperlink w:anchor="_Toc72244065" w:history="1">
            <w:r w:rsidRPr="00763045">
              <w:rPr>
                <w:rStyle w:val="Hyperlink"/>
                <w:noProof/>
              </w:rPr>
              <w:t>4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Описание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операций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94203" w14:textId="1EACBF37" w:rsidR="00BF4F8E" w:rsidRDefault="00BF4F8E">
          <w:pPr>
            <w:pStyle w:val="TOC2"/>
            <w:tabs>
              <w:tab w:val="left" w:pos="800"/>
              <w:tab w:val="right" w:leader="dot" w:pos="979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RU" w:eastAsia="en-GB"/>
            </w:rPr>
          </w:pPr>
          <w:hyperlink w:anchor="_Toc72244066" w:history="1">
            <w:r w:rsidRPr="00763045">
              <w:rPr>
                <w:rStyle w:val="Hyperlink"/>
                <w:noProof/>
              </w:rPr>
              <w:t>4.1</w:t>
            </w:r>
            <w:r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Управление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параметрами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передачи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событий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63552" w14:textId="0C075AF0" w:rsidR="00BF4F8E" w:rsidRDefault="00BF4F8E">
          <w:pPr>
            <w:pStyle w:val="TOC3"/>
            <w:tabs>
              <w:tab w:val="right" w:leader="dot" w:pos="9798"/>
            </w:tabs>
            <w:rPr>
              <w:rFonts w:eastAsiaTheme="minorEastAsia" w:cstheme="minorBidi"/>
              <w:noProof/>
              <w:sz w:val="24"/>
              <w:szCs w:val="24"/>
              <w:lang w:val="en-RU" w:eastAsia="en-GB"/>
            </w:rPr>
          </w:pPr>
          <w:hyperlink w:anchor="_Toc72244067" w:history="1">
            <w:r w:rsidRPr="00763045">
              <w:rPr>
                <w:rStyle w:val="Hyperlink"/>
                <w:rFonts w:hint="eastAsia"/>
                <w:noProof/>
              </w:rPr>
              <w:t>Подготовительные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действия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186886" w14:textId="6DF71A6D" w:rsidR="00BF4F8E" w:rsidRDefault="00BF4F8E">
          <w:pPr>
            <w:pStyle w:val="TOC3"/>
            <w:tabs>
              <w:tab w:val="left" w:pos="1200"/>
              <w:tab w:val="right" w:leader="dot" w:pos="9798"/>
            </w:tabs>
            <w:rPr>
              <w:rFonts w:eastAsiaTheme="minorEastAsia" w:cstheme="minorBidi"/>
              <w:noProof/>
              <w:sz w:val="24"/>
              <w:szCs w:val="24"/>
              <w:lang w:val="en-RU" w:eastAsia="en-GB"/>
            </w:rPr>
          </w:pPr>
          <w:hyperlink w:anchor="_Toc72244068" w:history="1">
            <w:r w:rsidRPr="00763045">
              <w:rPr>
                <w:rStyle w:val="Hyperlink"/>
                <w:noProof/>
              </w:rPr>
              <w:t>4.1.1</w:t>
            </w:r>
            <w:r>
              <w:rPr>
                <w:rFonts w:eastAsiaTheme="minorEastAsia" w:cstheme="minorBidi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Формат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файла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конфигурации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EBF6F" w14:textId="5B56CA79" w:rsidR="00BF4F8E" w:rsidRDefault="00BF4F8E">
          <w:pPr>
            <w:pStyle w:val="TOC3"/>
            <w:tabs>
              <w:tab w:val="left" w:pos="1200"/>
              <w:tab w:val="right" w:leader="dot" w:pos="9798"/>
            </w:tabs>
            <w:rPr>
              <w:rFonts w:eastAsiaTheme="minorEastAsia" w:cstheme="minorBidi"/>
              <w:noProof/>
              <w:sz w:val="24"/>
              <w:szCs w:val="24"/>
              <w:lang w:val="en-RU" w:eastAsia="en-GB"/>
            </w:rPr>
          </w:pPr>
          <w:hyperlink w:anchor="_Toc72244069" w:history="1">
            <w:r w:rsidRPr="00763045">
              <w:rPr>
                <w:rStyle w:val="Hyperlink"/>
                <w:noProof/>
              </w:rPr>
              <w:t>4.1.2</w:t>
            </w:r>
            <w:r>
              <w:rPr>
                <w:rFonts w:eastAsiaTheme="minorEastAsia" w:cstheme="minorBidi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Применение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настроек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B2EE99" w14:textId="4CF5FB65" w:rsidR="00BF4F8E" w:rsidRDefault="00BF4F8E">
          <w:pPr>
            <w:pStyle w:val="TOC2"/>
            <w:tabs>
              <w:tab w:val="left" w:pos="800"/>
              <w:tab w:val="right" w:leader="dot" w:pos="979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RU" w:eastAsia="en-GB"/>
            </w:rPr>
          </w:pPr>
          <w:hyperlink w:anchor="_Toc72244070" w:history="1">
            <w:r w:rsidRPr="00763045">
              <w:rPr>
                <w:rStyle w:val="Hyperlink"/>
                <w:noProof/>
              </w:rPr>
              <w:t>4.2</w:t>
            </w:r>
            <w:r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Управление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источниками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событий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для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ИШСБ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8455D" w14:textId="55FDF271" w:rsidR="00BF4F8E" w:rsidRDefault="00BF4F8E">
          <w:pPr>
            <w:pStyle w:val="TOC3"/>
            <w:tabs>
              <w:tab w:val="right" w:leader="dot" w:pos="9798"/>
            </w:tabs>
            <w:rPr>
              <w:rFonts w:eastAsiaTheme="minorEastAsia" w:cstheme="minorBidi"/>
              <w:noProof/>
              <w:sz w:val="24"/>
              <w:szCs w:val="24"/>
              <w:lang w:val="en-RU" w:eastAsia="en-GB"/>
            </w:rPr>
          </w:pPr>
          <w:hyperlink w:anchor="_Toc72244071" w:history="1">
            <w:r w:rsidRPr="00763045">
              <w:rPr>
                <w:rStyle w:val="Hyperlink"/>
                <w:rFonts w:hint="eastAsia"/>
                <w:noProof/>
              </w:rPr>
              <w:t>Подготовительные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действия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9DC45" w14:textId="5FECACE6" w:rsidR="00BF4F8E" w:rsidRDefault="00BF4F8E">
          <w:pPr>
            <w:pStyle w:val="TOC3"/>
            <w:tabs>
              <w:tab w:val="left" w:pos="1200"/>
              <w:tab w:val="right" w:leader="dot" w:pos="9798"/>
            </w:tabs>
            <w:rPr>
              <w:rFonts w:eastAsiaTheme="minorEastAsia" w:cstheme="minorBidi"/>
              <w:noProof/>
              <w:sz w:val="24"/>
              <w:szCs w:val="24"/>
              <w:lang w:val="en-RU" w:eastAsia="en-GB"/>
            </w:rPr>
          </w:pPr>
          <w:hyperlink w:anchor="_Toc72244072" w:history="1">
            <w:r w:rsidRPr="00763045">
              <w:rPr>
                <w:rStyle w:val="Hyperlink"/>
                <w:noProof/>
              </w:rPr>
              <w:t>4.2.1</w:t>
            </w:r>
            <w:r>
              <w:rPr>
                <w:rFonts w:eastAsiaTheme="minorEastAsia" w:cstheme="minorBidi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Формат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файла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конфигурации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43AF4" w14:textId="73EDBF4C" w:rsidR="00BF4F8E" w:rsidRDefault="00BF4F8E">
          <w:pPr>
            <w:pStyle w:val="TOC3"/>
            <w:tabs>
              <w:tab w:val="left" w:pos="1200"/>
              <w:tab w:val="right" w:leader="dot" w:pos="9798"/>
            </w:tabs>
            <w:rPr>
              <w:rFonts w:eastAsiaTheme="minorEastAsia" w:cstheme="minorBidi"/>
              <w:noProof/>
              <w:sz w:val="24"/>
              <w:szCs w:val="24"/>
              <w:lang w:val="en-RU" w:eastAsia="en-GB"/>
            </w:rPr>
          </w:pPr>
          <w:hyperlink w:anchor="_Toc72244073" w:history="1">
            <w:r w:rsidRPr="00763045">
              <w:rPr>
                <w:rStyle w:val="Hyperlink"/>
                <w:noProof/>
              </w:rPr>
              <w:t>4.2.2</w:t>
            </w:r>
            <w:r>
              <w:rPr>
                <w:rFonts w:eastAsiaTheme="minorEastAsia" w:cstheme="minorBidi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Применение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настроек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66E18" w14:textId="020DB59F" w:rsidR="00BF4F8E" w:rsidRDefault="00BF4F8E">
          <w:pPr>
            <w:pStyle w:val="TOC1"/>
            <w:tabs>
              <w:tab w:val="left" w:pos="400"/>
              <w:tab w:val="right" w:leader="dot" w:pos="979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RU" w:eastAsia="en-GB"/>
            </w:rPr>
          </w:pPr>
          <w:hyperlink w:anchor="_Toc72244074" w:history="1">
            <w:r w:rsidRPr="00763045">
              <w:rPr>
                <w:rStyle w:val="Hyperlink"/>
                <w:noProof/>
              </w:rPr>
              <w:t>5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Аварийные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ситуации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A652F" w14:textId="592A6E77" w:rsidR="00BF4F8E" w:rsidRDefault="00BF4F8E">
          <w:pPr>
            <w:pStyle w:val="TOC2"/>
            <w:tabs>
              <w:tab w:val="left" w:pos="800"/>
              <w:tab w:val="right" w:leader="dot" w:pos="979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RU" w:eastAsia="en-GB"/>
            </w:rPr>
          </w:pPr>
          <w:hyperlink w:anchor="_Toc72244075" w:history="1">
            <w:r w:rsidRPr="00763045">
              <w:rPr>
                <w:rStyle w:val="Hyperlink"/>
                <w:noProof/>
              </w:rPr>
              <w:t>5.1</w:t>
            </w:r>
            <w:r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Действия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в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случаях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несоблюдения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технологического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8AD72" w14:textId="61C0ECB9" w:rsidR="00BF4F8E" w:rsidRDefault="00BF4F8E">
          <w:pPr>
            <w:pStyle w:val="TOC2"/>
            <w:tabs>
              <w:tab w:val="left" w:pos="800"/>
              <w:tab w:val="right" w:leader="dot" w:pos="979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RU" w:eastAsia="en-GB"/>
            </w:rPr>
          </w:pPr>
          <w:hyperlink w:anchor="_Toc72244076" w:history="1">
            <w:r w:rsidRPr="00763045">
              <w:rPr>
                <w:rStyle w:val="Hyperlink"/>
                <w:noProof/>
              </w:rPr>
              <w:t>5.2</w:t>
            </w:r>
            <w:r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Действия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по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восстановлению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программ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и</w:t>
            </w:r>
            <w:r w:rsidRPr="00763045">
              <w:rPr>
                <w:rStyle w:val="Hyperlink"/>
                <w:noProof/>
              </w:rPr>
              <w:t>/</w:t>
            </w:r>
            <w:r w:rsidRPr="00763045">
              <w:rPr>
                <w:rStyle w:val="Hyperlink"/>
                <w:rFonts w:hint="eastAsia"/>
                <w:noProof/>
              </w:rPr>
              <w:t>или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данных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при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отказе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носителей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данных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или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обнаружении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ошибок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в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929B13" w14:textId="3F8F06B6" w:rsidR="00BF4F8E" w:rsidRDefault="00BF4F8E">
          <w:pPr>
            <w:pStyle w:val="TOC2"/>
            <w:tabs>
              <w:tab w:val="left" w:pos="800"/>
              <w:tab w:val="right" w:leader="dot" w:pos="979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RU" w:eastAsia="en-GB"/>
            </w:rPr>
          </w:pPr>
          <w:hyperlink w:anchor="_Toc72244077" w:history="1">
            <w:r w:rsidRPr="00763045">
              <w:rPr>
                <w:rStyle w:val="Hyperlink"/>
                <w:noProof/>
              </w:rPr>
              <w:t>5.3</w:t>
            </w:r>
            <w:r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Действия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в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случаях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обнаружении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несанкционированного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вмешательства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в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данные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3E546" w14:textId="138F1405" w:rsidR="00BF4F8E" w:rsidRDefault="00BF4F8E">
          <w:pPr>
            <w:pStyle w:val="TOC1"/>
            <w:tabs>
              <w:tab w:val="left" w:pos="400"/>
              <w:tab w:val="right" w:leader="dot" w:pos="979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RU" w:eastAsia="en-GB"/>
            </w:rPr>
          </w:pPr>
          <w:hyperlink w:anchor="_Toc72244078" w:history="1">
            <w:r w:rsidRPr="00763045">
              <w:rPr>
                <w:rStyle w:val="Hyperlink"/>
                <w:noProof/>
              </w:rPr>
              <w:t>6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val="en-RU" w:eastAsia="en-GB"/>
              </w:rPr>
              <w:tab/>
            </w:r>
            <w:r w:rsidRPr="00763045">
              <w:rPr>
                <w:rStyle w:val="Hyperlink"/>
                <w:rFonts w:hint="eastAsia"/>
                <w:noProof/>
              </w:rPr>
              <w:t>Рекомендации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по</w:t>
            </w:r>
            <w:r w:rsidRPr="00763045">
              <w:rPr>
                <w:rStyle w:val="Hyperlink"/>
                <w:noProof/>
              </w:rPr>
              <w:t xml:space="preserve"> </w:t>
            </w:r>
            <w:r w:rsidRPr="00763045">
              <w:rPr>
                <w:rStyle w:val="Hyperlink"/>
                <w:rFonts w:hint="eastAsia"/>
                <w:noProof/>
              </w:rPr>
              <w:t>освоению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_Toc72244078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05242" w14:textId="7E8F58D6" w:rsidR="00D05E72" w:rsidRDefault="00D05E72">
          <w:r>
            <w:rPr>
              <w:b/>
              <w:bCs/>
              <w:noProof/>
            </w:rPr>
            <w:fldChar w:fldCharType="end"/>
          </w:r>
        </w:p>
      </w:sdtContent>
    </w:sdt>
    <w:p w14:paraId="44808303" w14:textId="77777777" w:rsidR="001646EF" w:rsidRPr="00D05E72" w:rsidRDefault="001646EF" w:rsidP="001646EF">
      <w:pPr>
        <w:pStyle w:val="12121"/>
        <w:rPr>
          <w:lang w:val="en-US"/>
        </w:rPr>
      </w:pPr>
    </w:p>
    <w:p w14:paraId="112EDCAA" w14:textId="77777777" w:rsidR="00B73CCD" w:rsidRDefault="009D62C1" w:rsidP="00561895">
      <w:pPr>
        <w:pStyle w:val="11"/>
      </w:pPr>
      <w:bookmarkStart w:id="3" w:name="_Toc529978513"/>
      <w:bookmarkStart w:id="4" w:name="_Ref21954250"/>
      <w:bookmarkStart w:id="5" w:name="_Toc72244047"/>
      <w:r>
        <w:lastRenderedPageBreak/>
        <w:t>Термины</w:t>
      </w:r>
      <w:r w:rsidR="00B73CCD">
        <w:t xml:space="preserve"> и сокращения</w:t>
      </w:r>
      <w:bookmarkEnd w:id="3"/>
      <w:bookmarkEnd w:id="4"/>
      <w:bookmarkEnd w:id="5"/>
    </w:p>
    <w:p w14:paraId="4DD41FAD" w14:textId="440C9B0F" w:rsidR="00B73CCD" w:rsidRDefault="00B73CCD" w:rsidP="00B73CCD">
      <w:pPr>
        <w:pStyle w:val="12121"/>
      </w:pPr>
      <w:r>
        <w:t xml:space="preserve">В настоящем документе применяются термины и сокращения, приведенные с соответствующими определениями и расшифровкой в следующей таблице (см. </w:t>
      </w:r>
      <w:r>
        <w:fldChar w:fldCharType="begin"/>
      </w:r>
      <w:r>
        <w:instrText xml:space="preserve"> REF _Ref505783407 \h </w:instrText>
      </w:r>
      <w:r>
        <w:fldChar w:fldCharType="separate"/>
      </w:r>
      <w:r w:rsidR="00E824ED">
        <w:t xml:space="preserve">Таблица </w:t>
      </w:r>
      <w:r w:rsidR="00E824ED">
        <w:rPr>
          <w:noProof/>
        </w:rPr>
        <w:t>1</w:t>
      </w:r>
      <w:r>
        <w:fldChar w:fldCharType="end"/>
      </w:r>
      <w:r>
        <w:t>).</w:t>
      </w:r>
    </w:p>
    <w:p w14:paraId="5DD01958" w14:textId="09CBDD4C" w:rsidR="00B73CCD" w:rsidRPr="00F45093" w:rsidRDefault="00B73CCD" w:rsidP="00B73CCD">
      <w:pPr>
        <w:pStyle w:val="-"/>
      </w:pPr>
      <w:bookmarkStart w:id="6" w:name="_Ref505783407"/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 w:rsidR="00E824ED">
        <w:rPr>
          <w:noProof/>
        </w:rPr>
        <w:t>1</w:t>
      </w:r>
      <w:r>
        <w:rPr>
          <w:noProof/>
        </w:rPr>
        <w:fldChar w:fldCharType="end"/>
      </w:r>
      <w:bookmarkEnd w:id="6"/>
      <w:r>
        <w:t xml:space="preserve"> — Перечень терминов, обозначений и сокращений</w:t>
      </w:r>
    </w:p>
    <w:tbl>
      <w:tblPr>
        <w:tblW w:w="5000" w:type="pct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7334"/>
      </w:tblGrid>
      <w:tr w:rsidR="00B73CCD" w14:paraId="202C666B" w14:textId="77777777" w:rsidTr="00D05E72">
        <w:trPr>
          <w:tblHeader/>
        </w:trPr>
        <w:tc>
          <w:tcPr>
            <w:tcW w:w="2464" w:type="dxa"/>
            <w:shd w:val="clear" w:color="auto" w:fill="F2F2F2" w:themeFill="background1" w:themeFillShade="F2"/>
          </w:tcPr>
          <w:p w14:paraId="13693B95" w14:textId="77777777" w:rsidR="00B73CCD" w:rsidRDefault="00B73CCD" w:rsidP="00B73CCD">
            <w:pPr>
              <w:pStyle w:val="1216"/>
            </w:pPr>
            <w:r>
              <w:t>Термин/сокращение</w:t>
            </w:r>
          </w:p>
        </w:tc>
        <w:tc>
          <w:tcPr>
            <w:tcW w:w="7334" w:type="dxa"/>
            <w:shd w:val="clear" w:color="auto" w:fill="F2F2F2" w:themeFill="background1" w:themeFillShade="F2"/>
          </w:tcPr>
          <w:p w14:paraId="471F8B36" w14:textId="77777777" w:rsidR="00B73CCD" w:rsidRDefault="00B73CCD" w:rsidP="00B73CCD">
            <w:pPr>
              <w:pStyle w:val="1216"/>
            </w:pPr>
            <w:r>
              <w:t>Определение/расшифровка</w:t>
            </w:r>
          </w:p>
        </w:tc>
      </w:tr>
      <w:tr w:rsidR="00B73CCD" w14:paraId="27757EFA" w14:textId="77777777" w:rsidTr="00D05E72">
        <w:tc>
          <w:tcPr>
            <w:tcW w:w="2464" w:type="dxa"/>
          </w:tcPr>
          <w:p w14:paraId="0ECA75C6" w14:textId="77777777" w:rsidR="00B73CCD" w:rsidRDefault="00B73CCD" w:rsidP="00B73CCD">
            <w:pPr>
              <w:pStyle w:val="1214"/>
            </w:pPr>
            <w:r>
              <w:t>АРМ</w:t>
            </w:r>
          </w:p>
        </w:tc>
        <w:tc>
          <w:tcPr>
            <w:tcW w:w="7334" w:type="dxa"/>
          </w:tcPr>
          <w:p w14:paraId="0814F7DD" w14:textId="77777777" w:rsidR="00B73CCD" w:rsidRDefault="00B73CCD" w:rsidP="00B73CCD">
            <w:pPr>
              <w:pStyle w:val="1214"/>
            </w:pPr>
            <w:r>
              <w:t>Автоматизированное рабочее место</w:t>
            </w:r>
          </w:p>
        </w:tc>
      </w:tr>
      <w:tr w:rsidR="00532562" w14:paraId="17C09616" w14:textId="77777777" w:rsidTr="00D05E72">
        <w:tc>
          <w:tcPr>
            <w:tcW w:w="2464" w:type="dxa"/>
          </w:tcPr>
          <w:p w14:paraId="2D19AE89" w14:textId="524A76CC" w:rsidR="00532562" w:rsidRDefault="00532562" w:rsidP="00B73CCD">
            <w:pPr>
              <w:pStyle w:val="1214"/>
            </w:pPr>
            <w:r>
              <w:t>ИС</w:t>
            </w:r>
          </w:p>
        </w:tc>
        <w:tc>
          <w:tcPr>
            <w:tcW w:w="7334" w:type="dxa"/>
          </w:tcPr>
          <w:p w14:paraId="4D498001" w14:textId="0EFFD7D4" w:rsidR="00532562" w:rsidRDefault="00532562" w:rsidP="00B73CCD">
            <w:pPr>
              <w:pStyle w:val="1214"/>
            </w:pPr>
            <w:r>
              <w:t>Информационная система</w:t>
            </w:r>
          </w:p>
        </w:tc>
      </w:tr>
      <w:tr w:rsidR="00B73CCD" w14:paraId="01BDE06B" w14:textId="77777777" w:rsidTr="00D05E72">
        <w:tc>
          <w:tcPr>
            <w:tcW w:w="2464" w:type="dxa"/>
          </w:tcPr>
          <w:p w14:paraId="06409C8E" w14:textId="77777777" w:rsidR="00B73CCD" w:rsidRDefault="00B73CCD" w:rsidP="00B73CCD">
            <w:pPr>
              <w:pStyle w:val="1214"/>
            </w:pPr>
            <w:r>
              <w:t>КТС</w:t>
            </w:r>
          </w:p>
        </w:tc>
        <w:tc>
          <w:tcPr>
            <w:tcW w:w="7334" w:type="dxa"/>
          </w:tcPr>
          <w:p w14:paraId="77C2A842" w14:textId="77777777" w:rsidR="00B73CCD" w:rsidRDefault="00B73CCD" w:rsidP="00B73CCD">
            <w:pPr>
              <w:pStyle w:val="1214"/>
            </w:pPr>
            <w:r>
              <w:t>Комплекс технических средств</w:t>
            </w:r>
          </w:p>
        </w:tc>
      </w:tr>
      <w:tr w:rsidR="00B73CCD" w14:paraId="68108385" w14:textId="77777777" w:rsidTr="00D05E72">
        <w:tc>
          <w:tcPr>
            <w:tcW w:w="2464" w:type="dxa"/>
          </w:tcPr>
          <w:p w14:paraId="6C5726D6" w14:textId="77777777" w:rsidR="00B73CCD" w:rsidRDefault="00B73CCD" w:rsidP="00B73CCD">
            <w:pPr>
              <w:pStyle w:val="1214"/>
            </w:pPr>
            <w:r>
              <w:t>ОПО</w:t>
            </w:r>
          </w:p>
        </w:tc>
        <w:tc>
          <w:tcPr>
            <w:tcW w:w="7334" w:type="dxa"/>
          </w:tcPr>
          <w:p w14:paraId="6679C1E6" w14:textId="77777777" w:rsidR="00B73CCD" w:rsidRDefault="00B73CCD" w:rsidP="00B73CCD">
            <w:pPr>
              <w:pStyle w:val="1214"/>
            </w:pPr>
            <w:r>
              <w:t>Общее программное обеспечение</w:t>
            </w:r>
          </w:p>
        </w:tc>
      </w:tr>
      <w:tr w:rsidR="00B73CCD" w14:paraId="100DA4C2" w14:textId="77777777" w:rsidTr="00D05E72">
        <w:tc>
          <w:tcPr>
            <w:tcW w:w="2464" w:type="dxa"/>
          </w:tcPr>
          <w:p w14:paraId="5C9285E4" w14:textId="77777777" w:rsidR="00B73CCD" w:rsidRDefault="00B73CCD" w:rsidP="00B73CCD">
            <w:pPr>
              <w:pStyle w:val="1214"/>
            </w:pPr>
            <w:r>
              <w:t>ПО</w:t>
            </w:r>
          </w:p>
        </w:tc>
        <w:tc>
          <w:tcPr>
            <w:tcW w:w="7334" w:type="dxa"/>
          </w:tcPr>
          <w:p w14:paraId="7C277057" w14:textId="77777777" w:rsidR="00B73CCD" w:rsidRDefault="00B73CCD" w:rsidP="00B73CCD">
            <w:pPr>
              <w:pStyle w:val="1214"/>
            </w:pPr>
            <w:r>
              <w:t>Программное обеспечение</w:t>
            </w:r>
          </w:p>
        </w:tc>
      </w:tr>
      <w:tr w:rsidR="00FF33B5" w14:paraId="7CFFAB26" w14:textId="77777777" w:rsidTr="00D05E72">
        <w:tc>
          <w:tcPr>
            <w:tcW w:w="2464" w:type="dxa"/>
          </w:tcPr>
          <w:p w14:paraId="7F101630" w14:textId="31D5B056" w:rsidR="00FF33B5" w:rsidRDefault="00FF33B5" w:rsidP="00B73CCD">
            <w:pPr>
              <w:pStyle w:val="1214"/>
            </w:pPr>
            <w:r>
              <w:t>Сервис</w:t>
            </w:r>
          </w:p>
        </w:tc>
        <w:tc>
          <w:tcPr>
            <w:tcW w:w="7334" w:type="dxa"/>
          </w:tcPr>
          <w:p w14:paraId="273024C7" w14:textId="4F8200EA" w:rsidR="00FF33B5" w:rsidRDefault="00FF33B5" w:rsidP="00B93FA4">
            <w:pPr>
              <w:pStyle w:val="1214"/>
            </w:pPr>
            <w:r>
              <w:t xml:space="preserve">Программный компонент, реализующий </w:t>
            </w:r>
            <w:r w:rsidR="00B93FA4">
              <w:t>определенные функции автоматизированной системы</w:t>
            </w:r>
          </w:p>
        </w:tc>
      </w:tr>
      <w:tr w:rsidR="00B73CCD" w14:paraId="77015F98" w14:textId="77777777" w:rsidTr="00D05E72">
        <w:tc>
          <w:tcPr>
            <w:tcW w:w="2464" w:type="dxa"/>
          </w:tcPr>
          <w:p w14:paraId="7676505C" w14:textId="77777777" w:rsidR="00B73CCD" w:rsidRDefault="00B73CCD" w:rsidP="00B73CCD">
            <w:pPr>
              <w:pStyle w:val="1214"/>
            </w:pPr>
            <w:r>
              <w:t>СПО</w:t>
            </w:r>
          </w:p>
        </w:tc>
        <w:tc>
          <w:tcPr>
            <w:tcW w:w="7334" w:type="dxa"/>
          </w:tcPr>
          <w:p w14:paraId="33F5C7DE" w14:textId="77777777" w:rsidR="00B73CCD" w:rsidRDefault="00B73CCD" w:rsidP="00B73CCD">
            <w:pPr>
              <w:pStyle w:val="1214"/>
            </w:pPr>
            <w:r>
              <w:t>Специальное программное обеспечение</w:t>
            </w:r>
          </w:p>
        </w:tc>
      </w:tr>
    </w:tbl>
    <w:p w14:paraId="0ABD4328" w14:textId="77777777" w:rsidR="00B73CCD" w:rsidRDefault="00B73CCD" w:rsidP="001646EF">
      <w:pPr>
        <w:pStyle w:val="12121"/>
      </w:pPr>
    </w:p>
    <w:p w14:paraId="19C60F9A" w14:textId="77777777" w:rsidR="009D62C1" w:rsidRDefault="009D62C1" w:rsidP="00561895">
      <w:pPr>
        <w:pStyle w:val="Heading1"/>
      </w:pPr>
      <w:bookmarkStart w:id="7" w:name="_Toc40355566"/>
      <w:bookmarkStart w:id="8" w:name="_Toc72244048"/>
      <w:r>
        <w:lastRenderedPageBreak/>
        <w:t>Введение</w:t>
      </w:r>
      <w:bookmarkEnd w:id="7"/>
      <w:bookmarkEnd w:id="8"/>
    </w:p>
    <w:p w14:paraId="5E515804" w14:textId="77777777" w:rsidR="009D62C1" w:rsidRDefault="009D62C1" w:rsidP="009D62C1">
      <w:pPr>
        <w:pStyle w:val="Heading2"/>
        <w:jc w:val="left"/>
      </w:pPr>
      <w:bookmarkStart w:id="9" w:name="_Toc432159784"/>
      <w:bookmarkStart w:id="10" w:name="_Toc14096758"/>
      <w:bookmarkStart w:id="11" w:name="_Toc40355567"/>
      <w:bookmarkStart w:id="12" w:name="_Toc72244049"/>
      <w:r>
        <w:t>Наименование и обозначение Системы</w:t>
      </w:r>
      <w:bookmarkEnd w:id="9"/>
      <w:bookmarkEnd w:id="10"/>
      <w:bookmarkEnd w:id="11"/>
      <w:bookmarkEnd w:id="12"/>
    </w:p>
    <w:p w14:paraId="5564B59D" w14:textId="16063F58" w:rsidR="00F95463" w:rsidRDefault="00F95463" w:rsidP="00F95463">
      <w:pPr>
        <w:pStyle w:val="12121"/>
      </w:pPr>
      <w:bookmarkStart w:id="13" w:name="_Toc432159785"/>
      <w:bookmarkStart w:id="14" w:name="_Toc14096759"/>
      <w:bookmarkStart w:id="15" w:name="_Toc40355568"/>
      <w:r>
        <w:t>Полное наименование системы:</w:t>
      </w:r>
      <w:r w:rsidR="008C0F0F">
        <w:t xml:space="preserve"> Интеграционная шина систем безопасности</w:t>
      </w:r>
      <w:r>
        <w:t>.</w:t>
      </w:r>
    </w:p>
    <w:p w14:paraId="13983AC1" w14:textId="62F0526A" w:rsidR="00F95463" w:rsidRDefault="00F95463" w:rsidP="00F95463">
      <w:pPr>
        <w:pStyle w:val="12121"/>
      </w:pPr>
      <w:r>
        <w:t xml:space="preserve">Краткое наименование системы: </w:t>
      </w:r>
      <w:bookmarkStart w:id="16" w:name="OLE_LINK6"/>
      <w:bookmarkStart w:id="17" w:name="OLE_LINK7"/>
      <w:bookmarkStart w:id="18" w:name="OLE_LINK8"/>
      <w:r w:rsidR="008C0F0F">
        <w:t>ИШСБ</w:t>
      </w:r>
      <w:bookmarkEnd w:id="16"/>
      <w:bookmarkEnd w:id="17"/>
      <w:bookmarkEnd w:id="18"/>
      <w:r>
        <w:t>.</w:t>
      </w:r>
    </w:p>
    <w:p w14:paraId="4534E84B" w14:textId="756C93B0" w:rsidR="00F95463" w:rsidRDefault="00F95463" w:rsidP="00F95463">
      <w:pPr>
        <w:pStyle w:val="12121"/>
      </w:pPr>
      <w:r>
        <w:t xml:space="preserve">Условное обозначение подсистемы: </w:t>
      </w:r>
      <w:r>
        <w:fldChar w:fldCharType="begin"/>
      </w:r>
      <w:r>
        <w:instrText xml:space="preserve"> DOCPROPERTY  АС-Обозначение  \* MERGEFORMAT </w:instrText>
      </w:r>
      <w:r>
        <w:fldChar w:fldCharType="separate"/>
      </w:r>
      <w:proofErr w:type="spellStart"/>
      <w:r w:rsidR="00E824ED">
        <w:t>Insentry</w:t>
      </w:r>
      <w:proofErr w:type="spellEnd"/>
      <w:r>
        <w:fldChar w:fldCharType="end"/>
      </w:r>
      <w:r w:rsidR="00DC5949" w:rsidRPr="00DC5949">
        <w:t>.</w:t>
      </w:r>
      <w:r w:rsidR="00DC5949">
        <w:rPr>
          <w:lang w:val="en-US"/>
        </w:rPr>
        <w:t>Get</w:t>
      </w:r>
      <w:r>
        <w:t>.</w:t>
      </w:r>
    </w:p>
    <w:p w14:paraId="697D8A66" w14:textId="6FEEE9F6" w:rsidR="00F95463" w:rsidRDefault="00F95463" w:rsidP="00F95463">
      <w:pPr>
        <w:pStyle w:val="12121"/>
      </w:pPr>
      <w:r>
        <w:t>В настоящем документе для обозначения</w:t>
      </w:r>
      <w:r w:rsidR="00DC5949">
        <w:t xml:space="preserve"> ИШСБ </w:t>
      </w:r>
      <w:r>
        <w:t>также используется термин</w:t>
      </w:r>
      <w:r w:rsidR="00DC5949">
        <w:t>ы</w:t>
      </w:r>
      <w:r>
        <w:t xml:space="preserve"> Система</w:t>
      </w:r>
      <w:r w:rsidR="00DC5949">
        <w:t xml:space="preserve"> или ПО (Программное обеспечение)</w:t>
      </w:r>
      <w:r>
        <w:t>.</w:t>
      </w:r>
    </w:p>
    <w:p w14:paraId="378229F0" w14:textId="77777777" w:rsidR="009D62C1" w:rsidRDefault="009D62C1" w:rsidP="009D62C1">
      <w:pPr>
        <w:pStyle w:val="Heading2"/>
        <w:jc w:val="left"/>
      </w:pPr>
      <w:bookmarkStart w:id="19" w:name="_Toc72244050"/>
      <w:r>
        <w:t>Область применения</w:t>
      </w:r>
      <w:bookmarkEnd w:id="13"/>
      <w:bookmarkEnd w:id="14"/>
      <w:bookmarkEnd w:id="15"/>
      <w:bookmarkEnd w:id="19"/>
    </w:p>
    <w:p w14:paraId="680CC903" w14:textId="1D014204" w:rsidR="0010092E" w:rsidRPr="00DC5949" w:rsidRDefault="00DC5949" w:rsidP="00DC5949">
      <w:pPr>
        <w:pStyle w:val="12121"/>
      </w:pPr>
      <w:bookmarkStart w:id="20" w:name="OLE_LINK4"/>
      <w:bookmarkStart w:id="21" w:name="OLE_LINK5"/>
      <w:r>
        <w:t>ПО</w:t>
      </w:r>
      <w:r w:rsidR="004D0069" w:rsidRPr="00332E68">
        <w:t xml:space="preserve"> </w:t>
      </w:r>
      <w:proofErr w:type="spellStart"/>
      <w:r w:rsidR="004D0069" w:rsidRPr="00332E68">
        <w:t>Insentry</w:t>
      </w:r>
      <w:proofErr w:type="spellEnd"/>
      <w:r w:rsidRPr="00DC5949">
        <w:t>.</w:t>
      </w:r>
      <w:r>
        <w:rPr>
          <w:lang w:val="en-US"/>
        </w:rPr>
        <w:t>Get</w:t>
      </w:r>
      <w:r w:rsidR="004D0069" w:rsidRPr="00332E68">
        <w:t xml:space="preserve"> </w:t>
      </w:r>
      <w:r>
        <w:t>предназначено для автоматизированного сбора</w:t>
      </w:r>
      <w:r>
        <w:rPr>
          <w:szCs w:val="28"/>
        </w:rPr>
        <w:t xml:space="preserve"> информации об инцидентах безопасности от систем охранной, пожарной сигнализации, контроля и управления доступом, досмотрового оборудования и иных программных и аппаратных средств, интегрированных в системы безопасности предприятий и дальнейшей передачи в программное обеспечение семейства </w:t>
      </w:r>
      <w:proofErr w:type="spellStart"/>
      <w:r>
        <w:rPr>
          <w:szCs w:val="28"/>
          <w:lang w:val="en-US"/>
        </w:rPr>
        <w:t>Insentry</w:t>
      </w:r>
      <w:proofErr w:type="spellEnd"/>
      <w:r w:rsidRPr="00DC5949">
        <w:rPr>
          <w:szCs w:val="28"/>
        </w:rPr>
        <w:t xml:space="preserve"> </w:t>
      </w:r>
      <w:r>
        <w:rPr>
          <w:szCs w:val="28"/>
        </w:rPr>
        <w:t>для обработки, хранения и анализа</w:t>
      </w:r>
    </w:p>
    <w:p w14:paraId="63C918F7" w14:textId="77777777" w:rsidR="009D62C1" w:rsidRDefault="009D62C1" w:rsidP="009D62C1">
      <w:pPr>
        <w:pStyle w:val="Heading2"/>
        <w:jc w:val="left"/>
      </w:pPr>
      <w:bookmarkStart w:id="22" w:name="_Toc432159786"/>
      <w:bookmarkStart w:id="23" w:name="_Toc14096760"/>
      <w:bookmarkStart w:id="24" w:name="_Ref40352131"/>
      <w:bookmarkStart w:id="25" w:name="_Ref40352134"/>
      <w:bookmarkStart w:id="26" w:name="_Toc40355569"/>
      <w:bookmarkStart w:id="27" w:name="_Toc72244051"/>
      <w:bookmarkEnd w:id="20"/>
      <w:bookmarkEnd w:id="21"/>
      <w:r>
        <w:t>Краткое описание возможностей</w:t>
      </w:r>
      <w:bookmarkEnd w:id="22"/>
      <w:bookmarkEnd w:id="23"/>
      <w:bookmarkEnd w:id="24"/>
      <w:bookmarkEnd w:id="25"/>
      <w:bookmarkEnd w:id="26"/>
      <w:bookmarkEnd w:id="27"/>
    </w:p>
    <w:p w14:paraId="34CFB723" w14:textId="0C8849D5" w:rsidR="009D62C1" w:rsidRDefault="009D62C1" w:rsidP="009D62C1">
      <w:pPr>
        <w:pStyle w:val="12121"/>
      </w:pPr>
      <w:r>
        <w:t xml:space="preserve">В </w:t>
      </w:r>
      <w:r w:rsidR="00DC5949">
        <w:t>ИШСБ</w:t>
      </w:r>
      <w:r w:rsidR="005A3470">
        <w:t xml:space="preserve"> </w:t>
      </w:r>
      <w:r>
        <w:t>предоставлены следующие основные возможности:</w:t>
      </w:r>
    </w:p>
    <w:p w14:paraId="3F1CBFC3" w14:textId="77777777" w:rsidR="00DC5949" w:rsidRDefault="00DC5949" w:rsidP="00532562">
      <w:pPr>
        <w:pStyle w:val="12120"/>
        <w:numPr>
          <w:ilvl w:val="1"/>
          <w:numId w:val="2"/>
        </w:numPr>
      </w:pPr>
      <w:bookmarkStart w:id="28" w:name="_Toc432159787"/>
      <w:bookmarkStart w:id="29" w:name="_Toc14096761"/>
      <w:r>
        <w:t xml:space="preserve">Подключение посредством открытых и </w:t>
      </w:r>
      <w:proofErr w:type="spellStart"/>
      <w:r>
        <w:t>проприетарных</w:t>
      </w:r>
      <w:proofErr w:type="spellEnd"/>
      <w:r>
        <w:t xml:space="preserve"> </w:t>
      </w:r>
      <w:r>
        <w:rPr>
          <w:lang w:val="en-US"/>
        </w:rPr>
        <w:t>API</w:t>
      </w:r>
      <w:r>
        <w:t xml:space="preserve"> к системам безопасности</w:t>
      </w:r>
    </w:p>
    <w:p w14:paraId="232EDED7" w14:textId="08D94011" w:rsidR="005F0DEF" w:rsidRDefault="006232D2" w:rsidP="00532562">
      <w:pPr>
        <w:pStyle w:val="12120"/>
        <w:numPr>
          <w:ilvl w:val="1"/>
          <w:numId w:val="2"/>
        </w:numPr>
      </w:pPr>
      <w:r>
        <w:t>Получение</w:t>
      </w:r>
      <w:r w:rsidR="005F0DEF">
        <w:t xml:space="preserve"> данных от программных и аппаратных средств</w:t>
      </w:r>
    </w:p>
    <w:p w14:paraId="2333DFC3" w14:textId="1DEA0CE4" w:rsidR="005F0DEF" w:rsidRDefault="005F0DEF" w:rsidP="005F0DEF">
      <w:pPr>
        <w:pStyle w:val="12120"/>
        <w:numPr>
          <w:ilvl w:val="1"/>
          <w:numId w:val="2"/>
        </w:numPr>
      </w:pPr>
      <w:r>
        <w:t>Отправка подтверждений и иных служебных сообщений в адрес систем безопасности, в том числе сообщений о просмотре события и снятии тревог</w:t>
      </w:r>
    </w:p>
    <w:p w14:paraId="242F2FDF" w14:textId="77777777" w:rsidR="005F0DEF" w:rsidRDefault="005F0DEF" w:rsidP="00532562">
      <w:pPr>
        <w:pStyle w:val="12120"/>
        <w:numPr>
          <w:ilvl w:val="1"/>
          <w:numId w:val="2"/>
        </w:numPr>
      </w:pPr>
      <w:r>
        <w:t>Фильтрация полученных данных</w:t>
      </w:r>
    </w:p>
    <w:p w14:paraId="1C589931" w14:textId="172E7170" w:rsidR="009D62C1" w:rsidRDefault="005F0DEF" w:rsidP="00532562">
      <w:pPr>
        <w:pStyle w:val="12120"/>
        <w:numPr>
          <w:ilvl w:val="1"/>
          <w:numId w:val="2"/>
        </w:numPr>
      </w:pPr>
      <w:r>
        <w:t>Кеширование полученных данных</w:t>
      </w:r>
    </w:p>
    <w:p w14:paraId="6BC2979F" w14:textId="4A076CD4" w:rsidR="005F0DEF" w:rsidRPr="005F0DEF" w:rsidRDefault="005F0DEF" w:rsidP="00532562">
      <w:pPr>
        <w:pStyle w:val="12120"/>
        <w:numPr>
          <w:ilvl w:val="1"/>
          <w:numId w:val="2"/>
        </w:numPr>
      </w:pPr>
      <w:r>
        <w:t xml:space="preserve">Преобразование данных во внутренний протокол обмена, используемый ПО семейства </w:t>
      </w:r>
      <w:proofErr w:type="spellStart"/>
      <w:r>
        <w:rPr>
          <w:lang w:val="en-US"/>
        </w:rPr>
        <w:t>Insentry</w:t>
      </w:r>
      <w:proofErr w:type="spellEnd"/>
    </w:p>
    <w:p w14:paraId="19E6D397" w14:textId="2FC2D0E7" w:rsidR="005F0DEF" w:rsidRPr="005F0DEF" w:rsidRDefault="005F0DEF" w:rsidP="00532562">
      <w:pPr>
        <w:pStyle w:val="12120"/>
        <w:numPr>
          <w:ilvl w:val="1"/>
          <w:numId w:val="2"/>
        </w:numPr>
      </w:pPr>
      <w:r>
        <w:t xml:space="preserve">Передача событий в ПО семейства </w:t>
      </w:r>
      <w:proofErr w:type="spellStart"/>
      <w:r>
        <w:rPr>
          <w:lang w:val="en-US"/>
        </w:rPr>
        <w:t>Insentry</w:t>
      </w:r>
      <w:proofErr w:type="spellEnd"/>
    </w:p>
    <w:p w14:paraId="5FD5098E" w14:textId="4AF735D6" w:rsidR="005F0DEF" w:rsidRDefault="005F0DEF" w:rsidP="00532562">
      <w:pPr>
        <w:pStyle w:val="12120"/>
        <w:numPr>
          <w:ilvl w:val="1"/>
          <w:numId w:val="2"/>
        </w:numPr>
      </w:pPr>
      <w:r>
        <w:t>Передача данные</w:t>
      </w:r>
    </w:p>
    <w:p w14:paraId="0DF9A945" w14:textId="77777777" w:rsidR="009D62C1" w:rsidRDefault="009D62C1" w:rsidP="009D62C1">
      <w:pPr>
        <w:pStyle w:val="Heading2"/>
        <w:jc w:val="left"/>
      </w:pPr>
      <w:bookmarkStart w:id="30" w:name="_Toc40355570"/>
      <w:bookmarkStart w:id="31" w:name="_Toc72244052"/>
      <w:r>
        <w:t>Уровень подготовки пользователя</w:t>
      </w:r>
      <w:bookmarkEnd w:id="28"/>
      <w:bookmarkEnd w:id="29"/>
      <w:bookmarkEnd w:id="30"/>
      <w:bookmarkEnd w:id="31"/>
    </w:p>
    <w:p w14:paraId="065AD783" w14:textId="0FDC33DC" w:rsidR="009D62C1" w:rsidRDefault="009D62C1" w:rsidP="00A92EE7">
      <w:pPr>
        <w:pStyle w:val="12121"/>
        <w:keepNext/>
      </w:pPr>
      <w:r>
        <w:t>Администратор Системы должен обладать следующими знаниями и навыками:</w:t>
      </w:r>
    </w:p>
    <w:p w14:paraId="660A71B6" w14:textId="77777777" w:rsidR="009D62C1" w:rsidRDefault="009D62C1" w:rsidP="009D62C1">
      <w:pPr>
        <w:pStyle w:val="12120"/>
      </w:pPr>
      <w:r>
        <w:t>Знание нормативной базы, регулирующей вопросы информационной и технической безопасности, и владение прикладными программными и техническими средствами обеспечения информационной безопасности.</w:t>
      </w:r>
    </w:p>
    <w:p w14:paraId="39B94B01" w14:textId="77777777" w:rsidR="009D62C1" w:rsidRDefault="009D62C1" w:rsidP="009D62C1">
      <w:pPr>
        <w:pStyle w:val="12120"/>
      </w:pPr>
      <w:r>
        <w:t>Знание принципов работы клиент-серверных и веб-приложений с трехуровневой архитектурой.</w:t>
      </w:r>
    </w:p>
    <w:p w14:paraId="147F30D2" w14:textId="77777777" w:rsidR="009D62C1" w:rsidRDefault="009D62C1" w:rsidP="009D62C1">
      <w:pPr>
        <w:pStyle w:val="12120"/>
      </w:pPr>
      <w:r>
        <w:t>Навыки настройки, администрирования и наполнения контентом информационных систем.</w:t>
      </w:r>
    </w:p>
    <w:p w14:paraId="6E809864" w14:textId="77777777" w:rsidR="009D62C1" w:rsidRDefault="009D62C1" w:rsidP="009D62C1">
      <w:pPr>
        <w:pStyle w:val="12120"/>
      </w:pPr>
      <w:r>
        <w:lastRenderedPageBreak/>
        <w:t>Навыки администрирования СУБД.</w:t>
      </w:r>
    </w:p>
    <w:p w14:paraId="34A9F0C3" w14:textId="77777777" w:rsidR="009D62C1" w:rsidRDefault="009D62C1" w:rsidP="009D62C1">
      <w:pPr>
        <w:pStyle w:val="12120"/>
      </w:pPr>
      <w:r>
        <w:t>Навыки администрирования серверных операционных систем.</w:t>
      </w:r>
    </w:p>
    <w:p w14:paraId="76862D2C" w14:textId="77777777" w:rsidR="009D62C1" w:rsidRDefault="009D62C1" w:rsidP="009D62C1">
      <w:pPr>
        <w:pStyle w:val="12120"/>
      </w:pPr>
      <w:r>
        <w:t>Навыки конфигурирования, настройки и администрирования локальных вычислительных сетей и системно-технических средств удаленного доступа.</w:t>
      </w:r>
    </w:p>
    <w:p w14:paraId="147FE401" w14:textId="77777777" w:rsidR="009D62C1" w:rsidRDefault="009D62C1" w:rsidP="009D62C1">
      <w:pPr>
        <w:pStyle w:val="12120"/>
      </w:pPr>
      <w:r>
        <w:t>Навыки настройки и администрирования веб-серверов и серверов приложений.</w:t>
      </w:r>
    </w:p>
    <w:p w14:paraId="095AA6F3" w14:textId="77777777" w:rsidR="009D62C1" w:rsidRDefault="009D62C1" w:rsidP="009D62C1">
      <w:pPr>
        <w:pStyle w:val="Heading2"/>
        <w:jc w:val="left"/>
      </w:pPr>
      <w:bookmarkStart w:id="32" w:name="_Ref70554761"/>
      <w:bookmarkStart w:id="33" w:name="_Toc430938328"/>
      <w:bookmarkStart w:id="34" w:name="_Toc432159788"/>
      <w:bookmarkStart w:id="35" w:name="_Toc14096762"/>
      <w:bookmarkStart w:id="36" w:name="_Toc40355571"/>
      <w:bookmarkStart w:id="37" w:name="_Toc72244053"/>
      <w:r>
        <w:t>Перечень эксплуатационной документации</w:t>
      </w:r>
      <w:bookmarkEnd w:id="32"/>
      <w:bookmarkEnd w:id="33"/>
      <w:bookmarkEnd w:id="34"/>
      <w:bookmarkEnd w:id="35"/>
      <w:bookmarkEnd w:id="36"/>
      <w:bookmarkEnd w:id="37"/>
    </w:p>
    <w:p w14:paraId="75C36EAC" w14:textId="53C376E1" w:rsidR="009D62C1" w:rsidRDefault="009D62C1" w:rsidP="009D62C1">
      <w:pPr>
        <w:pStyle w:val="12121"/>
      </w:pPr>
      <w:r>
        <w:t xml:space="preserve">Перед началом работы с </w:t>
      </w:r>
      <w:r w:rsidR="005F0DEF">
        <w:t xml:space="preserve">ИШСБ </w:t>
      </w:r>
      <w:r>
        <w:t>п</w:t>
      </w:r>
      <w:r w:rsidRPr="00A264B7">
        <w:t>ользователю необходимо ознакомится с</w:t>
      </w:r>
      <w:r>
        <w:t>о следующими документами:</w:t>
      </w:r>
    </w:p>
    <w:p w14:paraId="52822E25" w14:textId="5A386294" w:rsidR="009D62C1" w:rsidRDefault="008A0E16" w:rsidP="005F0DEF">
      <w:pPr>
        <w:pStyle w:val="12120"/>
      </w:pPr>
      <w:fldSimple w:instr=" DOCPROPERTY  ДОК-Наименование  \* MERGEFORMAT ">
        <w:r w:rsidR="00E824ED">
          <w:t>Руководство администратора</w:t>
        </w:r>
      </w:fldSimple>
      <w:r w:rsidR="009D62C1">
        <w:t xml:space="preserve"> (настоящий документ).</w:t>
      </w:r>
    </w:p>
    <w:p w14:paraId="6AC6AFA2" w14:textId="4224369D" w:rsidR="00F64F3D" w:rsidRDefault="00F64F3D" w:rsidP="00F64F3D">
      <w:pPr>
        <w:pStyle w:val="12120"/>
        <w:numPr>
          <w:ilvl w:val="0"/>
          <w:numId w:val="0"/>
        </w:numPr>
        <w:tabs>
          <w:tab w:val="left" w:pos="708"/>
        </w:tabs>
        <w:ind w:left="851"/>
      </w:pPr>
      <w:bookmarkStart w:id="38" w:name="_Hlk67239932"/>
      <w:r>
        <w:t xml:space="preserve">Актуальная документация размещается в базе знаний, доступной онлайн: </w:t>
      </w:r>
      <w:hyperlink r:id="rId10" w:history="1">
        <w:r>
          <w:rPr>
            <w:rStyle w:val="Hyperlink"/>
          </w:rPr>
          <w:t>https://kb.insentry.io/</w:t>
        </w:r>
      </w:hyperlink>
      <w:r>
        <w:t xml:space="preserve">. </w:t>
      </w:r>
      <w:bookmarkEnd w:id="38"/>
    </w:p>
    <w:p w14:paraId="0537D7D2" w14:textId="77777777" w:rsidR="00587B71" w:rsidRPr="00185955" w:rsidRDefault="00587B71" w:rsidP="009D62C1">
      <w:pPr>
        <w:pStyle w:val="12121"/>
      </w:pPr>
    </w:p>
    <w:p w14:paraId="67312312" w14:textId="77777777" w:rsidR="009D62C1" w:rsidRDefault="009D62C1" w:rsidP="00561895">
      <w:pPr>
        <w:pStyle w:val="Heading1"/>
      </w:pPr>
      <w:bookmarkStart w:id="39" w:name="_Toc432159789"/>
      <w:bookmarkStart w:id="40" w:name="_Toc14096763"/>
      <w:bookmarkStart w:id="41" w:name="_Toc40355572"/>
      <w:bookmarkStart w:id="42" w:name="_Toc72244054"/>
      <w:r>
        <w:lastRenderedPageBreak/>
        <w:t>Назначение и условия применения</w:t>
      </w:r>
      <w:bookmarkEnd w:id="39"/>
      <w:bookmarkEnd w:id="40"/>
      <w:bookmarkEnd w:id="41"/>
      <w:bookmarkEnd w:id="42"/>
    </w:p>
    <w:p w14:paraId="631B68D7" w14:textId="77777777" w:rsidR="009D62C1" w:rsidRDefault="009D62C1" w:rsidP="009D62C1">
      <w:pPr>
        <w:pStyle w:val="Heading2"/>
      </w:pPr>
      <w:bookmarkStart w:id="43" w:name="_Toc14096764"/>
      <w:bookmarkStart w:id="44" w:name="_Toc40355573"/>
      <w:bookmarkStart w:id="45" w:name="_Toc72244055"/>
      <w:r>
        <w:t>Назначение Системы</w:t>
      </w:r>
      <w:bookmarkEnd w:id="43"/>
      <w:bookmarkEnd w:id="44"/>
      <w:bookmarkEnd w:id="45"/>
    </w:p>
    <w:p w14:paraId="4BD1F8D5" w14:textId="77777777" w:rsidR="002F5B98" w:rsidRDefault="002F5B98" w:rsidP="002F5B98">
      <w:pPr>
        <w:pStyle w:val="12121"/>
      </w:pPr>
      <w:bookmarkStart w:id="46" w:name="_Toc14096765"/>
      <w:bookmarkStart w:id="47" w:name="_Toc40355574"/>
      <w:bookmarkStart w:id="48" w:name="_Ref51864799"/>
      <w:bookmarkStart w:id="49" w:name="_Ref51864809"/>
      <w:r>
        <w:t>Система по классу ПО относится к системам</w:t>
      </w:r>
      <w:r w:rsidRPr="008C44A5">
        <w:t xml:space="preserve"> сбор</w:t>
      </w:r>
      <w:r>
        <w:t>а, хранения, обработки, анализа</w:t>
      </w:r>
      <w:r w:rsidRPr="008C44A5">
        <w:t xml:space="preserve"> и визуализации массивов данных</w:t>
      </w:r>
      <w:r>
        <w:t>.</w:t>
      </w:r>
    </w:p>
    <w:p w14:paraId="5143F1AC" w14:textId="6A846BB3" w:rsidR="002F5B98" w:rsidRDefault="002F5B98" w:rsidP="002F5B98">
      <w:pPr>
        <w:pStyle w:val="12121"/>
      </w:pPr>
      <w:r>
        <w:t xml:space="preserve">Система предназначена </w:t>
      </w:r>
      <w:proofErr w:type="gramStart"/>
      <w:r>
        <w:t>для непрерывного круглосуточно</w:t>
      </w:r>
      <w:r w:rsidR="005F0DEF">
        <w:t>й обработки</w:t>
      </w:r>
      <w:proofErr w:type="gramEnd"/>
      <w:r w:rsidR="005F0DEF">
        <w:t xml:space="preserve"> данных об </w:t>
      </w:r>
      <w:r>
        <w:t>обнаруж</w:t>
      </w:r>
      <w:r w:rsidR="005F0DEF">
        <w:t>ен</w:t>
      </w:r>
      <w:r>
        <w:t>н</w:t>
      </w:r>
      <w:r w:rsidR="005F0DEF">
        <w:t>ых</w:t>
      </w:r>
      <w:r>
        <w:t xml:space="preserve"> угроз</w:t>
      </w:r>
      <w:r w:rsidR="005F0DEF">
        <w:t>ах</w:t>
      </w:r>
      <w:r>
        <w:t xml:space="preserve"> безопасности с генерацией тревожных событий, сбора, обработки, хранения и передачи актуальной информации, необходимой для функционирования смежных информационных систем в рамках </w:t>
      </w:r>
      <w:r w:rsidR="005F0DEF">
        <w:t>интегрированной системы безопасности</w:t>
      </w:r>
      <w:r>
        <w:t>.</w:t>
      </w:r>
    </w:p>
    <w:p w14:paraId="77BD3F06" w14:textId="77777777" w:rsidR="009D62C1" w:rsidRDefault="009D62C1" w:rsidP="009D62C1">
      <w:pPr>
        <w:pStyle w:val="Heading2"/>
        <w:jc w:val="left"/>
      </w:pPr>
      <w:bookmarkStart w:id="50" w:name="_Toc72244056"/>
      <w:r w:rsidRPr="0079572A">
        <w:t xml:space="preserve">Виды деятельности, функции, для автоматизации которых предназначена </w:t>
      </w:r>
      <w:r>
        <w:t>С</w:t>
      </w:r>
      <w:r w:rsidRPr="0079572A">
        <w:t>истема</w:t>
      </w:r>
      <w:bookmarkEnd w:id="46"/>
      <w:bookmarkEnd w:id="47"/>
      <w:bookmarkEnd w:id="48"/>
      <w:bookmarkEnd w:id="49"/>
      <w:bookmarkEnd w:id="50"/>
    </w:p>
    <w:p w14:paraId="3227B9F3" w14:textId="4735A45A" w:rsidR="009D62C1" w:rsidRDefault="009D62C1" w:rsidP="009D62C1">
      <w:pPr>
        <w:pStyle w:val="12121"/>
      </w:pPr>
      <w:r>
        <w:t xml:space="preserve">В </w:t>
      </w:r>
      <w:r w:rsidR="005F0DEF">
        <w:t xml:space="preserve">ИШСБ </w:t>
      </w:r>
      <w:r>
        <w:t>обеспечена автоматизация следующих функций:</w:t>
      </w:r>
    </w:p>
    <w:p w14:paraId="4D6BE71C" w14:textId="77777777" w:rsidR="00324A28" w:rsidRDefault="00324A28" w:rsidP="00324A28">
      <w:pPr>
        <w:pStyle w:val="12120"/>
      </w:pPr>
      <w:r>
        <w:t>Сбор и обработка информации об угрозах безопасности от взаимодействующих смежных ИС обеспечения безопасности.</w:t>
      </w:r>
    </w:p>
    <w:p w14:paraId="5C2BE69A" w14:textId="77777777" w:rsidR="009D62C1" w:rsidRDefault="009D62C1" w:rsidP="009D62C1">
      <w:pPr>
        <w:pStyle w:val="12120"/>
      </w:pPr>
      <w:r>
        <w:t>Передача во взаимодействующие смежные ИС обеспечения безопасности:</w:t>
      </w:r>
    </w:p>
    <w:p w14:paraId="1B3A7784" w14:textId="77777777" w:rsidR="009D62C1" w:rsidRDefault="009D62C1" w:rsidP="009D62C1">
      <w:pPr>
        <w:pStyle w:val="12120"/>
        <w:numPr>
          <w:ilvl w:val="1"/>
          <w:numId w:val="2"/>
        </w:numPr>
      </w:pPr>
      <w:r>
        <w:t>сообщений о тревожных событиях;</w:t>
      </w:r>
    </w:p>
    <w:p w14:paraId="2D07C710" w14:textId="77777777" w:rsidR="009D62C1" w:rsidRDefault="009D62C1" w:rsidP="009D62C1">
      <w:pPr>
        <w:pStyle w:val="12120"/>
        <w:numPr>
          <w:ilvl w:val="1"/>
          <w:numId w:val="2"/>
        </w:numPr>
      </w:pPr>
      <w:r>
        <w:t>сообщений о состоянии технических и программных средств</w:t>
      </w:r>
      <w:r w:rsidRPr="00794268">
        <w:t xml:space="preserve"> </w:t>
      </w:r>
      <w:r>
        <w:t>Системы;</w:t>
      </w:r>
    </w:p>
    <w:p w14:paraId="00F1DB48" w14:textId="77777777" w:rsidR="009D62C1" w:rsidRDefault="009D62C1" w:rsidP="009D62C1">
      <w:pPr>
        <w:pStyle w:val="Heading2"/>
      </w:pPr>
      <w:bookmarkStart w:id="51" w:name="_Ref444795053"/>
      <w:bookmarkStart w:id="52" w:name="_Ref444795058"/>
      <w:bookmarkStart w:id="53" w:name="_Toc14096766"/>
      <w:bookmarkStart w:id="54" w:name="_Toc40355575"/>
      <w:bookmarkStart w:id="55" w:name="_Toc72244057"/>
      <w:r w:rsidRPr="00296E71">
        <w:t>Условия</w:t>
      </w:r>
      <w:r>
        <w:t xml:space="preserve"> применения</w:t>
      </w:r>
      <w:bookmarkEnd w:id="51"/>
      <w:bookmarkEnd w:id="52"/>
      <w:bookmarkEnd w:id="53"/>
      <w:bookmarkEnd w:id="54"/>
      <w:bookmarkEnd w:id="55"/>
    </w:p>
    <w:p w14:paraId="59760B6F" w14:textId="77777777" w:rsidR="009D62C1" w:rsidRDefault="009D62C1" w:rsidP="009D62C1">
      <w:pPr>
        <w:pStyle w:val="Heading3"/>
        <w:jc w:val="left"/>
      </w:pPr>
      <w:bookmarkStart w:id="56" w:name="_Toc430256562"/>
      <w:bookmarkStart w:id="57" w:name="_Toc432159797"/>
      <w:bookmarkStart w:id="58" w:name="_Toc14096767"/>
      <w:bookmarkStart w:id="59" w:name="_Toc40355576"/>
      <w:bookmarkStart w:id="60" w:name="_Toc72244058"/>
      <w:r>
        <w:t>Требования к техническим средствам Системы</w:t>
      </w:r>
      <w:bookmarkEnd w:id="56"/>
      <w:bookmarkEnd w:id="57"/>
      <w:bookmarkEnd w:id="58"/>
      <w:bookmarkEnd w:id="59"/>
      <w:bookmarkEnd w:id="60"/>
    </w:p>
    <w:p w14:paraId="20A17699" w14:textId="091D8EB7" w:rsidR="009D62C1" w:rsidRPr="00E854D4" w:rsidRDefault="009D62C1" w:rsidP="00E854D4">
      <w:pPr>
        <w:pStyle w:val="12121"/>
      </w:pPr>
      <w:r w:rsidRPr="00E854D4">
        <w:t xml:space="preserve">Техническое обеспечение Системы должно состоять из технических средств </w:t>
      </w:r>
      <w:r w:rsidR="00F03026" w:rsidRPr="00E854D4">
        <w:t xml:space="preserve">сервера </w:t>
      </w:r>
      <w:r w:rsidR="005F0DEF">
        <w:t>ИШСБ</w:t>
      </w:r>
    </w:p>
    <w:p w14:paraId="5B7E5157" w14:textId="4520F9BD" w:rsidR="009D62C1" w:rsidRPr="00771EDC" w:rsidRDefault="0057403F" w:rsidP="009D62C1">
      <w:pPr>
        <w:pStyle w:val="12121"/>
      </w:pPr>
      <w:bookmarkStart w:id="61" w:name="_Toc14096770"/>
      <w:r>
        <w:rPr>
          <w:rStyle w:val="12122"/>
        </w:rPr>
        <w:t>Технические средства с</w:t>
      </w:r>
      <w:r w:rsidR="00E854D4">
        <w:rPr>
          <w:rStyle w:val="12122"/>
        </w:rPr>
        <w:t>ервер</w:t>
      </w:r>
      <w:r>
        <w:rPr>
          <w:rStyle w:val="12122"/>
        </w:rPr>
        <w:t>а</w:t>
      </w:r>
      <w:r w:rsidR="00E854D4">
        <w:rPr>
          <w:rStyle w:val="12122"/>
        </w:rPr>
        <w:t xml:space="preserve"> </w:t>
      </w:r>
      <w:r w:rsidR="005F0DEF">
        <w:rPr>
          <w:rStyle w:val="12122"/>
        </w:rPr>
        <w:t>ИШСБ</w:t>
      </w:r>
      <w:r w:rsidR="00E854D4">
        <w:rPr>
          <w:rStyle w:val="12122"/>
        </w:rPr>
        <w:t xml:space="preserve"> должны </w:t>
      </w:r>
      <w:r w:rsidR="00E854D4">
        <w:t>отвечать требованиям, приведенным в следующ</w:t>
      </w:r>
      <w:r>
        <w:t>ей</w:t>
      </w:r>
      <w:r w:rsidR="00E854D4">
        <w:t xml:space="preserve"> таблиц</w:t>
      </w:r>
      <w:r>
        <w:t>е</w:t>
      </w:r>
      <w:r w:rsidR="00E854D4">
        <w:t xml:space="preserve"> </w:t>
      </w:r>
      <w:r w:rsidR="009D62C1">
        <w:t xml:space="preserve">(см. </w:t>
      </w:r>
      <w:r w:rsidR="009D62C1">
        <w:fldChar w:fldCharType="begin"/>
      </w:r>
      <w:r w:rsidR="009D62C1">
        <w:instrText xml:space="preserve"> REF _Ref433724899 \h  \* MERGEFORMAT </w:instrText>
      </w:r>
      <w:r w:rsidR="009D62C1">
        <w:fldChar w:fldCharType="separate"/>
      </w:r>
      <w:r w:rsidR="00E824ED" w:rsidRPr="00E879B9">
        <w:t xml:space="preserve">Таблица </w:t>
      </w:r>
      <w:r w:rsidR="00E824ED">
        <w:rPr>
          <w:noProof/>
        </w:rPr>
        <w:t>2</w:t>
      </w:r>
      <w:r w:rsidR="009D62C1">
        <w:fldChar w:fldCharType="end"/>
      </w:r>
      <w:r w:rsidR="009D62C1">
        <w:t>).</w:t>
      </w:r>
    </w:p>
    <w:p w14:paraId="180356AB" w14:textId="43AEF9C9" w:rsidR="009D62C1" w:rsidRPr="00E879B9" w:rsidRDefault="009D62C1" w:rsidP="009D62C1">
      <w:pPr>
        <w:pStyle w:val="-"/>
      </w:pPr>
      <w:bookmarkStart w:id="62" w:name="_Ref433724899"/>
      <w:r w:rsidRPr="00E879B9"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 w:rsidR="00E824ED">
        <w:rPr>
          <w:noProof/>
        </w:rPr>
        <w:t>2</w:t>
      </w:r>
      <w:r>
        <w:rPr>
          <w:noProof/>
        </w:rPr>
        <w:fldChar w:fldCharType="end"/>
      </w:r>
      <w:bookmarkEnd w:id="62"/>
      <w:r w:rsidRPr="00E879B9">
        <w:t xml:space="preserve"> — Требования к </w:t>
      </w:r>
      <w:r>
        <w:t>техническим средствам</w:t>
      </w:r>
      <w:r w:rsidRPr="00E879B9">
        <w:t xml:space="preserve"> сервер</w:t>
      </w:r>
      <w:r>
        <w:t xml:space="preserve">а </w:t>
      </w:r>
      <w:r w:rsidR="00E854D4">
        <w:t>видеонаблюдения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6088"/>
      </w:tblGrid>
      <w:tr w:rsidR="00E854D4" w:rsidRPr="003B155C" w14:paraId="23337086" w14:textId="77777777" w:rsidTr="0034266B">
        <w:trPr>
          <w:cantSplit/>
          <w:tblHeader/>
        </w:trPr>
        <w:tc>
          <w:tcPr>
            <w:tcW w:w="1893" w:type="pct"/>
            <w:shd w:val="pct15" w:color="auto" w:fill="auto"/>
          </w:tcPr>
          <w:p w14:paraId="4767C254" w14:textId="77777777" w:rsidR="00E854D4" w:rsidRPr="00A2067C" w:rsidRDefault="00E854D4" w:rsidP="0095432B">
            <w:pPr>
              <w:pStyle w:val="1216"/>
            </w:pPr>
            <w:r w:rsidRPr="00A2067C">
              <w:t>Требование</w:t>
            </w:r>
          </w:p>
        </w:tc>
        <w:tc>
          <w:tcPr>
            <w:tcW w:w="3107" w:type="pct"/>
            <w:shd w:val="pct15" w:color="auto" w:fill="auto"/>
          </w:tcPr>
          <w:p w14:paraId="7296EDF3" w14:textId="77777777" w:rsidR="00E854D4" w:rsidRPr="003B155C" w:rsidRDefault="00E854D4" w:rsidP="0095432B">
            <w:pPr>
              <w:pStyle w:val="1216"/>
            </w:pPr>
            <w:r w:rsidRPr="00A2067C">
              <w:t>Минимальное значение</w:t>
            </w:r>
          </w:p>
        </w:tc>
      </w:tr>
      <w:tr w:rsidR="00E854D4" w:rsidRPr="00B10696" w14:paraId="0169757D" w14:textId="77777777" w:rsidTr="0034266B">
        <w:trPr>
          <w:cantSplit/>
        </w:trPr>
        <w:tc>
          <w:tcPr>
            <w:tcW w:w="1893" w:type="pct"/>
            <w:shd w:val="clear" w:color="auto" w:fill="auto"/>
          </w:tcPr>
          <w:p w14:paraId="0770983A" w14:textId="77777777" w:rsidR="00E854D4" w:rsidRPr="00AE3AB3" w:rsidRDefault="00E854D4" w:rsidP="0095432B">
            <w:pPr>
              <w:pStyle w:val="1214"/>
            </w:pPr>
            <w:r w:rsidRPr="00AE3AB3">
              <w:t>Центральный процессор</w:t>
            </w:r>
          </w:p>
        </w:tc>
        <w:tc>
          <w:tcPr>
            <w:tcW w:w="3107" w:type="pct"/>
            <w:shd w:val="clear" w:color="auto" w:fill="auto"/>
          </w:tcPr>
          <w:p w14:paraId="058CB0DB" w14:textId="245B9670" w:rsidR="00E854D4" w:rsidRPr="00AE3AB3" w:rsidRDefault="005F0DEF" w:rsidP="0095432B">
            <w:pPr>
              <w:pStyle w:val="1214"/>
            </w:pPr>
            <w:r>
              <w:rPr>
                <w:lang w:val="en-US"/>
              </w:rPr>
              <w:t>x</w:t>
            </w:r>
            <w:r w:rsidRPr="005F0DEF">
              <w:t>86</w:t>
            </w:r>
            <w:r>
              <w:t xml:space="preserve"> совместимый процессор, 2 и более</w:t>
            </w:r>
            <w:r w:rsidR="00E854D4" w:rsidRPr="00AE3AB3">
              <w:t xml:space="preserve"> яд</w:t>
            </w:r>
            <w:r w:rsidR="00E854D4">
              <w:t>е</w:t>
            </w:r>
            <w:r w:rsidR="00E854D4" w:rsidRPr="00AE3AB3">
              <w:t>р</w:t>
            </w:r>
            <w:r w:rsidR="00E854D4">
              <w:t>;</w:t>
            </w:r>
            <w:r w:rsidR="00E854D4" w:rsidRPr="00AE3AB3">
              <w:t xml:space="preserve"> </w:t>
            </w:r>
            <w:r>
              <w:t>1,6</w:t>
            </w:r>
            <w:r w:rsidR="00E854D4" w:rsidRPr="00AE3AB3">
              <w:t xml:space="preserve"> ГГц</w:t>
            </w:r>
            <w:r w:rsidR="00E854D4">
              <w:t xml:space="preserve"> и выше</w:t>
            </w:r>
            <w:r>
              <w:t xml:space="preserve"> тактовая частота</w:t>
            </w:r>
          </w:p>
        </w:tc>
      </w:tr>
      <w:tr w:rsidR="00E854D4" w:rsidRPr="001E4DFE" w14:paraId="36E07975" w14:textId="77777777" w:rsidTr="0034266B">
        <w:trPr>
          <w:cantSplit/>
        </w:trPr>
        <w:tc>
          <w:tcPr>
            <w:tcW w:w="1893" w:type="pct"/>
            <w:shd w:val="clear" w:color="auto" w:fill="auto"/>
          </w:tcPr>
          <w:p w14:paraId="45CCEB2A" w14:textId="77777777" w:rsidR="00E854D4" w:rsidRPr="00AE3AB3" w:rsidRDefault="00E854D4" w:rsidP="0095432B">
            <w:pPr>
              <w:pStyle w:val="1214"/>
            </w:pPr>
            <w:r w:rsidRPr="00AE3AB3">
              <w:t>Оперативная память (RAM)</w:t>
            </w:r>
          </w:p>
        </w:tc>
        <w:tc>
          <w:tcPr>
            <w:tcW w:w="3107" w:type="pct"/>
            <w:shd w:val="clear" w:color="auto" w:fill="auto"/>
          </w:tcPr>
          <w:p w14:paraId="61669149" w14:textId="25576CF9" w:rsidR="00E854D4" w:rsidRPr="00AE3AB3" w:rsidRDefault="00E854D4" w:rsidP="008B16F9">
            <w:pPr>
              <w:pStyle w:val="1214"/>
            </w:pPr>
            <w:r>
              <w:t xml:space="preserve">Не меньше </w:t>
            </w:r>
            <w:r w:rsidR="005F0DEF">
              <w:t>8</w:t>
            </w:r>
            <w:r w:rsidRPr="00AE3AB3">
              <w:t xml:space="preserve"> </w:t>
            </w:r>
            <w:r>
              <w:rPr>
                <w:szCs w:val="24"/>
                <w:lang w:eastAsia="en-US"/>
              </w:rPr>
              <w:t>Гбайт</w:t>
            </w:r>
          </w:p>
        </w:tc>
      </w:tr>
      <w:tr w:rsidR="00E854D4" w:rsidRPr="001E4DFE" w14:paraId="52FC3613" w14:textId="77777777" w:rsidTr="0034266B">
        <w:trPr>
          <w:cantSplit/>
        </w:trPr>
        <w:tc>
          <w:tcPr>
            <w:tcW w:w="1893" w:type="pct"/>
            <w:shd w:val="clear" w:color="auto" w:fill="auto"/>
          </w:tcPr>
          <w:p w14:paraId="5CA05279" w14:textId="77777777" w:rsidR="00E854D4" w:rsidRPr="00AE3AB3" w:rsidRDefault="00E854D4" w:rsidP="0095432B">
            <w:pPr>
              <w:pStyle w:val="1214"/>
            </w:pPr>
            <w:r>
              <w:t>Дисковая подсистема</w:t>
            </w:r>
          </w:p>
        </w:tc>
        <w:tc>
          <w:tcPr>
            <w:tcW w:w="3107" w:type="pct"/>
            <w:shd w:val="clear" w:color="auto" w:fill="auto"/>
          </w:tcPr>
          <w:p w14:paraId="0D88C50D" w14:textId="7888CB71" w:rsidR="00E854D4" w:rsidRDefault="00E854D4" w:rsidP="0095432B">
            <w:pPr>
              <w:pStyle w:val="1214"/>
            </w:pPr>
            <w:r>
              <w:t xml:space="preserve">Не меньше </w:t>
            </w:r>
            <w:r w:rsidR="005F0DEF">
              <w:t>120</w:t>
            </w:r>
            <w:r>
              <w:t xml:space="preserve"> Гбайт</w:t>
            </w:r>
          </w:p>
        </w:tc>
      </w:tr>
      <w:tr w:rsidR="00E854D4" w:rsidRPr="001E4DFE" w14:paraId="31CA748E" w14:textId="77777777" w:rsidTr="0034266B">
        <w:trPr>
          <w:cantSplit/>
        </w:trPr>
        <w:tc>
          <w:tcPr>
            <w:tcW w:w="1893" w:type="pct"/>
            <w:shd w:val="clear" w:color="auto" w:fill="auto"/>
          </w:tcPr>
          <w:p w14:paraId="30B35324" w14:textId="77777777" w:rsidR="00E854D4" w:rsidRPr="00AE3AB3" w:rsidRDefault="00E854D4" w:rsidP="0095432B">
            <w:pPr>
              <w:pStyle w:val="1214"/>
            </w:pPr>
            <w:r w:rsidRPr="00AE3AB3">
              <w:t>Сетевой адаптер</w:t>
            </w:r>
          </w:p>
        </w:tc>
        <w:tc>
          <w:tcPr>
            <w:tcW w:w="3107" w:type="pct"/>
            <w:shd w:val="clear" w:color="auto" w:fill="auto"/>
          </w:tcPr>
          <w:p w14:paraId="6A89568E" w14:textId="77777777" w:rsidR="00E854D4" w:rsidRPr="00AE3AB3" w:rsidRDefault="00E854D4" w:rsidP="0095432B">
            <w:pPr>
              <w:pStyle w:val="1214"/>
            </w:pPr>
            <w:r>
              <w:t>Не ниже</w:t>
            </w:r>
            <w:r>
              <w:rPr>
                <w:lang w:val="en-US"/>
              </w:rPr>
              <w:t xml:space="preserve"> Gigabit Ethernet</w:t>
            </w:r>
          </w:p>
        </w:tc>
      </w:tr>
    </w:tbl>
    <w:p w14:paraId="3DA7F9C0" w14:textId="77777777" w:rsidR="009D62C1" w:rsidRDefault="009D62C1" w:rsidP="009D62C1">
      <w:pPr>
        <w:pStyle w:val="12121"/>
      </w:pPr>
    </w:p>
    <w:p w14:paraId="1275069E" w14:textId="77777777" w:rsidR="009D62C1" w:rsidRDefault="009D62C1" w:rsidP="009D62C1">
      <w:pPr>
        <w:pStyle w:val="Heading3"/>
      </w:pPr>
      <w:bookmarkStart w:id="63" w:name="_Toc40355581"/>
      <w:bookmarkStart w:id="64" w:name="_Ref51852290"/>
      <w:bookmarkStart w:id="65" w:name="_Toc72244059"/>
      <w:r w:rsidRPr="00296E71">
        <w:t>Требования</w:t>
      </w:r>
      <w:r>
        <w:t xml:space="preserve"> к программным средствам Системы</w:t>
      </w:r>
      <w:bookmarkEnd w:id="61"/>
      <w:bookmarkEnd w:id="63"/>
      <w:bookmarkEnd w:id="64"/>
      <w:bookmarkEnd w:id="65"/>
    </w:p>
    <w:p w14:paraId="2E8BA56E" w14:textId="6D513BC9" w:rsidR="009D62C1" w:rsidRDefault="009D62C1" w:rsidP="009D62C1">
      <w:pPr>
        <w:pStyle w:val="12121"/>
        <w:rPr>
          <w:rStyle w:val="12122"/>
        </w:rPr>
      </w:pPr>
      <w:r>
        <w:rPr>
          <w:rStyle w:val="12122"/>
        </w:rPr>
        <w:t xml:space="preserve">Общее программное обеспечение (ОПО) Системы должно состоять из системных и прикладных программных средств </w:t>
      </w:r>
      <w:r w:rsidR="00FC7A4E" w:rsidRPr="00E854D4">
        <w:t xml:space="preserve">сервера </w:t>
      </w:r>
      <w:r w:rsidR="005F0DEF">
        <w:t>ИШСБ</w:t>
      </w:r>
    </w:p>
    <w:p w14:paraId="0BCD9BD8" w14:textId="44867820" w:rsidR="009D62C1" w:rsidRPr="00771EDC" w:rsidRDefault="0057403F" w:rsidP="009D62C1">
      <w:pPr>
        <w:pStyle w:val="12121"/>
      </w:pPr>
      <w:r>
        <w:rPr>
          <w:rStyle w:val="12122"/>
        </w:rPr>
        <w:lastRenderedPageBreak/>
        <w:t>ОПО с</w:t>
      </w:r>
      <w:r w:rsidR="00FC7A4E">
        <w:rPr>
          <w:rStyle w:val="12122"/>
        </w:rPr>
        <w:t>ервер</w:t>
      </w:r>
      <w:r>
        <w:rPr>
          <w:rStyle w:val="12122"/>
        </w:rPr>
        <w:t>а</w:t>
      </w:r>
      <w:r w:rsidR="00FC7A4E">
        <w:rPr>
          <w:rStyle w:val="12122"/>
        </w:rPr>
        <w:t xml:space="preserve"> </w:t>
      </w:r>
      <w:r w:rsidR="005F0DEF">
        <w:rPr>
          <w:rStyle w:val="12122"/>
        </w:rPr>
        <w:t>ИШСБ</w:t>
      </w:r>
      <w:r w:rsidR="00FC7A4E">
        <w:rPr>
          <w:rStyle w:val="12122"/>
        </w:rPr>
        <w:t xml:space="preserve"> должн</w:t>
      </w:r>
      <w:r>
        <w:rPr>
          <w:rStyle w:val="12122"/>
        </w:rPr>
        <w:t>о</w:t>
      </w:r>
      <w:r w:rsidR="00FC7A4E">
        <w:rPr>
          <w:rStyle w:val="12122"/>
        </w:rPr>
        <w:t xml:space="preserve"> </w:t>
      </w:r>
      <w:r w:rsidR="00FC7A4E">
        <w:t>отвечать требованиям, приведенным в следующ</w:t>
      </w:r>
      <w:r>
        <w:t>ей</w:t>
      </w:r>
      <w:r w:rsidR="00FC7A4E">
        <w:t xml:space="preserve"> таблиц</w:t>
      </w:r>
      <w:r>
        <w:t>е</w:t>
      </w:r>
      <w:r w:rsidR="009D62C1">
        <w:t xml:space="preserve"> (см. </w:t>
      </w:r>
      <w:r w:rsidR="009D62C1">
        <w:fldChar w:fldCharType="begin"/>
      </w:r>
      <w:r w:rsidR="009D62C1">
        <w:instrText xml:space="preserve"> REF _Ref40263733 \h </w:instrText>
      </w:r>
      <w:r w:rsidR="009D62C1">
        <w:fldChar w:fldCharType="separate"/>
      </w:r>
      <w:r w:rsidR="00E824ED" w:rsidRPr="00E879B9">
        <w:t xml:space="preserve">Таблица </w:t>
      </w:r>
      <w:r w:rsidR="00E824ED">
        <w:rPr>
          <w:noProof/>
        </w:rPr>
        <w:t>4</w:t>
      </w:r>
      <w:r w:rsidR="009D62C1">
        <w:fldChar w:fldCharType="end"/>
      </w:r>
      <w:r w:rsidR="009D62C1">
        <w:t>).</w:t>
      </w:r>
    </w:p>
    <w:p w14:paraId="69E05301" w14:textId="6CAD1E2D" w:rsidR="009D62C1" w:rsidRPr="00E879B9" w:rsidRDefault="009D62C1" w:rsidP="009D62C1">
      <w:pPr>
        <w:pStyle w:val="-"/>
      </w:pPr>
      <w:bookmarkStart w:id="66" w:name="_Ref40263733"/>
      <w:r w:rsidRPr="00E879B9"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 w:rsidR="00E824ED">
        <w:rPr>
          <w:noProof/>
        </w:rPr>
        <w:t>4</w:t>
      </w:r>
      <w:r>
        <w:rPr>
          <w:noProof/>
        </w:rPr>
        <w:fldChar w:fldCharType="end"/>
      </w:r>
      <w:bookmarkEnd w:id="66"/>
      <w:r w:rsidRPr="00E879B9">
        <w:t xml:space="preserve"> — Требования к </w:t>
      </w:r>
      <w:r>
        <w:t>ОПО</w:t>
      </w:r>
      <w:r w:rsidRPr="00E879B9">
        <w:t xml:space="preserve"> сервер</w:t>
      </w:r>
      <w:r>
        <w:t xml:space="preserve">а </w:t>
      </w:r>
      <w:r w:rsidR="00FC7A4E">
        <w:t>видеонаблюдения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598"/>
        <w:gridCol w:w="6200"/>
      </w:tblGrid>
      <w:tr w:rsidR="009D62C1" w:rsidRPr="00A2067C" w14:paraId="0D4FEA9E" w14:textId="77777777" w:rsidTr="00561895">
        <w:trPr>
          <w:cantSplit/>
          <w:tblHeader/>
        </w:trPr>
        <w:tc>
          <w:tcPr>
            <w:tcW w:w="1836" w:type="pct"/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D4DA4" w14:textId="77777777" w:rsidR="009D62C1" w:rsidRPr="00A2067C" w:rsidRDefault="009D62C1" w:rsidP="008D250A">
            <w:pPr>
              <w:pStyle w:val="1216"/>
            </w:pPr>
            <w:r w:rsidRPr="00A2067C">
              <w:t>Требование</w:t>
            </w:r>
          </w:p>
        </w:tc>
        <w:tc>
          <w:tcPr>
            <w:tcW w:w="3164" w:type="pct"/>
            <w:shd w:val="pct15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86539" w14:textId="77777777" w:rsidR="009D62C1" w:rsidRPr="00A2067C" w:rsidRDefault="009D62C1" w:rsidP="008D250A">
            <w:pPr>
              <w:pStyle w:val="1216"/>
            </w:pPr>
            <w:r w:rsidRPr="00A2067C">
              <w:t>Минимальное значение</w:t>
            </w:r>
          </w:p>
        </w:tc>
      </w:tr>
      <w:tr w:rsidR="00FC7A4E" w:rsidRPr="00A2067C" w14:paraId="5814F8D2" w14:textId="77777777" w:rsidTr="00561895">
        <w:trPr>
          <w:cantSplit/>
        </w:trPr>
        <w:tc>
          <w:tcPr>
            <w:tcW w:w="18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57A2" w14:textId="77777777" w:rsidR="00FC7A4E" w:rsidRPr="00942024" w:rsidRDefault="00FC7A4E" w:rsidP="00FC7A4E">
            <w:pPr>
              <w:pStyle w:val="1214"/>
            </w:pPr>
            <w:r>
              <w:t>Операционная система</w:t>
            </w:r>
          </w:p>
        </w:tc>
        <w:tc>
          <w:tcPr>
            <w:tcW w:w="31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CA7D" w14:textId="09568104" w:rsidR="00FC7A4E" w:rsidRPr="00BF4F8E" w:rsidRDefault="005F0DEF" w:rsidP="00FC7A4E">
            <w:pPr>
              <w:pStyle w:val="1214"/>
            </w:pPr>
            <w:r>
              <w:t xml:space="preserve">Ядро </w:t>
            </w:r>
            <w:r>
              <w:rPr>
                <w:lang w:val="en-US"/>
              </w:rPr>
              <w:t>Linux</w:t>
            </w:r>
            <w:r w:rsidRPr="005F0DEF">
              <w:t xml:space="preserve"> </w:t>
            </w:r>
            <w:r>
              <w:t>версии 5</w:t>
            </w:r>
            <w:r w:rsidR="00D14EB0">
              <w:t>.4</w:t>
            </w:r>
            <w:r>
              <w:t xml:space="preserve"> и выше</w:t>
            </w:r>
            <w:r w:rsidR="00BF4F8E" w:rsidRPr="00BF4F8E">
              <w:t xml:space="preserve">, </w:t>
            </w:r>
            <w:r w:rsidR="00BF4F8E">
              <w:rPr>
                <w:lang w:val="en-US"/>
              </w:rPr>
              <w:t>Windows</w:t>
            </w:r>
            <w:r w:rsidR="00BF4F8E" w:rsidRPr="00BF4F8E">
              <w:t xml:space="preserve"> 10 20</w:t>
            </w:r>
            <w:r w:rsidR="00BF4F8E">
              <w:rPr>
                <w:lang w:val="en-US"/>
              </w:rPr>
              <w:t>H</w:t>
            </w:r>
            <w:r w:rsidR="00BF4F8E" w:rsidRPr="00BF4F8E">
              <w:t xml:space="preserve">2 </w:t>
            </w:r>
            <w:r w:rsidR="00BF4F8E">
              <w:t>и новее</w:t>
            </w:r>
          </w:p>
        </w:tc>
      </w:tr>
      <w:tr w:rsidR="00FC7A4E" w:rsidRPr="00A2067C" w14:paraId="7EC2A41B" w14:textId="77777777" w:rsidTr="00561895">
        <w:trPr>
          <w:cantSplit/>
        </w:trPr>
        <w:tc>
          <w:tcPr>
            <w:tcW w:w="18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A8135" w14:textId="77777777" w:rsidR="00FC7A4E" w:rsidRPr="00A2067C" w:rsidRDefault="00FC7A4E" w:rsidP="00FC7A4E">
            <w:pPr>
              <w:pStyle w:val="1214"/>
            </w:pPr>
            <w:r>
              <w:t xml:space="preserve">Среда исполнения </w:t>
            </w:r>
            <w:r>
              <w:rPr>
                <w:lang w:val="en-US"/>
              </w:rPr>
              <w:t>Java</w:t>
            </w:r>
          </w:p>
        </w:tc>
        <w:tc>
          <w:tcPr>
            <w:tcW w:w="31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9DD4" w14:textId="109E6DD3" w:rsidR="00FC7A4E" w:rsidRPr="003145E1" w:rsidRDefault="00FC7A4E" w:rsidP="00FC7A4E">
            <w:pPr>
              <w:pStyle w:val="1214"/>
            </w:pPr>
            <w:r w:rsidRPr="0055080F">
              <w:rPr>
                <w:lang w:val="en-US"/>
              </w:rPr>
              <w:t>Open JDK 11</w:t>
            </w:r>
            <w:r>
              <w:rPr>
                <w:lang w:val="en-US"/>
              </w:rPr>
              <w:t xml:space="preserve"> </w:t>
            </w:r>
            <w:r>
              <w:t>и выше</w:t>
            </w:r>
          </w:p>
        </w:tc>
      </w:tr>
    </w:tbl>
    <w:p w14:paraId="5B1FBC3D" w14:textId="77777777" w:rsidR="009D62C1" w:rsidRDefault="009D62C1" w:rsidP="009D62C1">
      <w:pPr>
        <w:pStyle w:val="12121"/>
        <w:rPr>
          <w:lang w:val="en-US"/>
        </w:rPr>
      </w:pPr>
    </w:p>
    <w:p w14:paraId="7E5110A9" w14:textId="77777777" w:rsidR="009D62C1" w:rsidRDefault="009D62C1" w:rsidP="001646EF">
      <w:pPr>
        <w:pStyle w:val="12121"/>
      </w:pPr>
    </w:p>
    <w:p w14:paraId="44FEC1C7" w14:textId="77777777" w:rsidR="006E3EC7" w:rsidRPr="00561895" w:rsidRDefault="006E3EC7" w:rsidP="00561895">
      <w:pPr>
        <w:pStyle w:val="Heading1"/>
      </w:pPr>
      <w:bookmarkStart w:id="67" w:name="_Toc14096773"/>
      <w:bookmarkStart w:id="68" w:name="_Toc45540003"/>
      <w:bookmarkStart w:id="69" w:name="_Ref51926911"/>
      <w:bookmarkStart w:id="70" w:name="_Toc72244060"/>
      <w:r w:rsidRPr="00561895">
        <w:lastRenderedPageBreak/>
        <w:t>Подготовка к работе</w:t>
      </w:r>
      <w:bookmarkEnd w:id="67"/>
      <w:bookmarkEnd w:id="68"/>
      <w:bookmarkEnd w:id="69"/>
      <w:bookmarkEnd w:id="70"/>
    </w:p>
    <w:p w14:paraId="7C5CD27F" w14:textId="77777777" w:rsidR="006E3EC7" w:rsidRDefault="006E3EC7" w:rsidP="006E3EC7">
      <w:pPr>
        <w:pStyle w:val="Heading2"/>
        <w:jc w:val="left"/>
      </w:pPr>
      <w:bookmarkStart w:id="71" w:name="_Ref37573716"/>
      <w:bookmarkStart w:id="72" w:name="_Toc430938341"/>
      <w:bookmarkStart w:id="73" w:name="_Toc432159800"/>
      <w:bookmarkStart w:id="74" w:name="_Toc14096774"/>
      <w:bookmarkStart w:id="75" w:name="_Toc45540004"/>
      <w:bookmarkStart w:id="76" w:name="_Toc72244061"/>
      <w:r w:rsidRPr="0035543D">
        <w:t>Состав и содержание дистрибутива</w:t>
      </w:r>
      <w:bookmarkEnd w:id="71"/>
      <w:bookmarkEnd w:id="72"/>
      <w:bookmarkEnd w:id="73"/>
      <w:bookmarkEnd w:id="74"/>
      <w:bookmarkEnd w:id="75"/>
      <w:bookmarkEnd w:id="76"/>
    </w:p>
    <w:p w14:paraId="374B5770" w14:textId="16ACE1B3" w:rsidR="005D606B" w:rsidRPr="005D606B" w:rsidRDefault="005D606B" w:rsidP="005D606B">
      <w:pPr>
        <w:pStyle w:val="Heading3"/>
      </w:pPr>
      <w:bookmarkStart w:id="77" w:name="_Toc72244062"/>
      <w:r>
        <w:t xml:space="preserve">Дистрибутив СПО </w:t>
      </w:r>
      <w:r w:rsidR="00D05E72">
        <w:t>ИШСБ</w:t>
      </w:r>
      <w:bookmarkEnd w:id="77"/>
    </w:p>
    <w:p w14:paraId="5C313EA0" w14:textId="65672278" w:rsidR="006E3EC7" w:rsidRDefault="006E3EC7" w:rsidP="00D14EB0">
      <w:pPr>
        <w:pStyle w:val="12121"/>
      </w:pPr>
      <w:r>
        <w:t>Дистрибутив специального программного обеспечения (СПО)</w:t>
      </w:r>
      <w:r w:rsidR="00D14EB0">
        <w:t xml:space="preserve"> ИШСБ </w:t>
      </w:r>
      <w:r>
        <w:t xml:space="preserve">поставляется в виде файла-архива </w:t>
      </w:r>
      <w:r w:rsidRPr="006263C0">
        <w:rPr>
          <w:rStyle w:val="121f3"/>
        </w:rPr>
        <w:t>Setup</w:t>
      </w:r>
      <w:r w:rsidRPr="006E3EC7">
        <w:rPr>
          <w:rStyle w:val="121f3"/>
          <w:lang w:val="ru-RU"/>
        </w:rPr>
        <w:t>-</w:t>
      </w:r>
      <w:proofErr w:type="gramStart"/>
      <w:r w:rsidRPr="006263C0">
        <w:rPr>
          <w:rStyle w:val="121f3"/>
        </w:rPr>
        <w:t>InSentry</w:t>
      </w:r>
      <w:r w:rsidRPr="006E3EC7">
        <w:rPr>
          <w:rStyle w:val="121f3"/>
          <w:lang w:val="ru-RU"/>
        </w:rPr>
        <w:t>.</w:t>
      </w:r>
      <w:r w:rsidR="00D14EB0">
        <w:rPr>
          <w:rStyle w:val="121f3"/>
        </w:rPr>
        <w:t>Get</w:t>
      </w:r>
      <w:r w:rsidRPr="006E3EC7">
        <w:rPr>
          <w:rStyle w:val="121f3"/>
          <w:lang w:val="ru-RU"/>
        </w:rPr>
        <w:t>.&lt;</w:t>
      </w:r>
      <w:proofErr w:type="gramEnd"/>
      <w:r w:rsidRPr="006E3EC7">
        <w:rPr>
          <w:rStyle w:val="121f3"/>
          <w:lang w:val="ru-RU"/>
        </w:rPr>
        <w:t>номер сборки&gt;.</w:t>
      </w:r>
      <w:r w:rsidR="00D14EB0">
        <w:rPr>
          <w:rStyle w:val="121f3"/>
        </w:rPr>
        <w:t>exe</w:t>
      </w:r>
      <w:r>
        <w:t>.</w:t>
      </w:r>
    </w:p>
    <w:p w14:paraId="683C6B58" w14:textId="77777777" w:rsidR="006E3EC7" w:rsidRDefault="006E3EC7" w:rsidP="006E3EC7">
      <w:pPr>
        <w:pStyle w:val="Heading2"/>
        <w:jc w:val="left"/>
      </w:pPr>
      <w:bookmarkStart w:id="78" w:name="_Toc14096775"/>
      <w:bookmarkStart w:id="79" w:name="_Toc45540005"/>
      <w:bookmarkStart w:id="80" w:name="_Ref52179464"/>
      <w:bookmarkStart w:id="81" w:name="_Ref52179467"/>
      <w:bookmarkStart w:id="82" w:name="_Toc72244063"/>
      <w:r w:rsidRPr="0035543D">
        <w:t>Порядок загрузки данных и программ</w:t>
      </w:r>
      <w:bookmarkEnd w:id="78"/>
      <w:bookmarkEnd w:id="79"/>
      <w:bookmarkEnd w:id="80"/>
      <w:bookmarkEnd w:id="81"/>
      <w:bookmarkEnd w:id="82"/>
    </w:p>
    <w:p w14:paraId="1DBB8172" w14:textId="292499F7" w:rsidR="006E3EC7" w:rsidRDefault="006E3EC7" w:rsidP="00D14EB0">
      <w:pPr>
        <w:pStyle w:val="12121"/>
      </w:pPr>
      <w:r>
        <w:t xml:space="preserve">Загрузка данных и программных компонентов ПО </w:t>
      </w:r>
      <w:r w:rsidR="00D14EB0">
        <w:t xml:space="preserve">ИШСБ </w:t>
      </w:r>
      <w:r>
        <w:t>на средства ИТ-инфраструктуры выполняется в следующей последовательности:</w:t>
      </w:r>
    </w:p>
    <w:p w14:paraId="3D61A48B" w14:textId="069B5DC4" w:rsidR="006E3EC7" w:rsidRDefault="006E3EC7" w:rsidP="006E3EC7">
      <w:pPr>
        <w:pStyle w:val="1212"/>
      </w:pPr>
      <w:r>
        <w:fldChar w:fldCharType="begin"/>
      </w:r>
      <w:r>
        <w:instrText xml:space="preserve"> REF _Ref40368388 \h  \* MERGEFORMAT </w:instrText>
      </w:r>
      <w:r>
        <w:fldChar w:fldCharType="separate"/>
      </w:r>
      <w:r w:rsidR="00D14EB0">
        <w:t>Установка</w:t>
      </w:r>
      <w:r w:rsidR="00D14EB0" w:rsidRPr="00A4495D">
        <w:t xml:space="preserve"> </w:t>
      </w:r>
      <w:r w:rsidR="00D14EB0">
        <w:t xml:space="preserve">программных компонентов </w:t>
      </w:r>
      <w:r>
        <w:fldChar w:fldCharType="end"/>
      </w:r>
      <w:r w:rsidR="00D14EB0">
        <w:t>ИШСБ</w:t>
      </w:r>
      <w:r>
        <w:t xml:space="preserve"> (см. п. </w:t>
      </w:r>
      <w:r>
        <w:fldChar w:fldCharType="begin"/>
      </w:r>
      <w:r>
        <w:instrText xml:space="preserve"> REF _Ref40368392 \w \h  \* MERGEFORMAT </w:instrText>
      </w:r>
      <w:r>
        <w:fldChar w:fldCharType="separate"/>
      </w:r>
      <w:r w:rsidR="00D14EB0">
        <w:t>3.2.1</w:t>
      </w:r>
      <w:r>
        <w:fldChar w:fldCharType="end"/>
      </w:r>
      <w:r>
        <w:t>).</w:t>
      </w:r>
    </w:p>
    <w:p w14:paraId="11B70E33" w14:textId="713E0A6E" w:rsidR="006E3EC7" w:rsidRDefault="006E3EC7" w:rsidP="006E3EC7">
      <w:pPr>
        <w:pStyle w:val="Heading3"/>
        <w:jc w:val="left"/>
      </w:pPr>
      <w:bookmarkStart w:id="83" w:name="_Toc430256572"/>
      <w:bookmarkStart w:id="84" w:name="_Toc432159803"/>
      <w:bookmarkStart w:id="85" w:name="_Ref442952238"/>
      <w:bookmarkStart w:id="86" w:name="_Ref442953104"/>
      <w:bookmarkStart w:id="87" w:name="_Ref444794184"/>
      <w:bookmarkStart w:id="88" w:name="_Toc14096779"/>
      <w:bookmarkStart w:id="89" w:name="_Toc45540007"/>
      <w:bookmarkStart w:id="90" w:name="_Ref40368388"/>
      <w:bookmarkStart w:id="91" w:name="_Ref40368392"/>
      <w:bookmarkStart w:id="92" w:name="_Toc72244064"/>
      <w:r>
        <w:t>Установка</w:t>
      </w:r>
      <w:r w:rsidRPr="00A4495D">
        <w:t xml:space="preserve"> </w:t>
      </w:r>
      <w:r w:rsidR="00105D4E">
        <w:t xml:space="preserve">программных компонентов </w:t>
      </w:r>
      <w:bookmarkEnd w:id="89"/>
      <w:bookmarkEnd w:id="90"/>
      <w:bookmarkEnd w:id="91"/>
      <w:r w:rsidR="00D14EB0">
        <w:t>ИШСБ</w:t>
      </w:r>
      <w:bookmarkEnd w:id="92"/>
    </w:p>
    <w:p w14:paraId="36A868E9" w14:textId="4C13BFB0" w:rsidR="006E3EC7" w:rsidRDefault="006E3EC7" w:rsidP="006E3EC7">
      <w:pPr>
        <w:pStyle w:val="12121"/>
      </w:pPr>
      <w:r>
        <w:t xml:space="preserve">Операция предназначена для установки программных компонентов СПО </w:t>
      </w:r>
      <w:r w:rsidR="00D14EB0">
        <w:t xml:space="preserve">ИШСБ </w:t>
      </w:r>
      <w:r>
        <w:t xml:space="preserve">на </w:t>
      </w:r>
      <w:r w:rsidR="00D14EB0">
        <w:t>сервер</w:t>
      </w:r>
      <w:r>
        <w:t>.</w:t>
      </w:r>
    </w:p>
    <w:p w14:paraId="75CD76D4" w14:textId="77777777" w:rsidR="006E3EC7" w:rsidRDefault="006E3EC7" w:rsidP="006E3EC7">
      <w:pPr>
        <w:pStyle w:val="40"/>
      </w:pPr>
      <w:r>
        <w:t>Условия выполнения операции</w:t>
      </w:r>
    </w:p>
    <w:p w14:paraId="66548818" w14:textId="51B28F39" w:rsidR="006E3EC7" w:rsidRPr="007F3D42" w:rsidRDefault="006E3EC7" w:rsidP="006E3EC7">
      <w:pPr>
        <w:pStyle w:val="12120"/>
      </w:pPr>
      <w:r>
        <w:t xml:space="preserve">Компьютер соответствует требованиям к техническим средствам и общему ПО, приведенным в подразделе </w:t>
      </w:r>
      <w:r>
        <w:fldChar w:fldCharType="begin"/>
      </w:r>
      <w:r>
        <w:instrText xml:space="preserve"> REF _Ref444795053 \w \h </w:instrText>
      </w:r>
      <w:r>
        <w:fldChar w:fldCharType="separate"/>
      </w:r>
      <w:r w:rsidR="00E824ED">
        <w:t>2.3</w:t>
      </w:r>
      <w:r>
        <w:fldChar w:fldCharType="end"/>
      </w:r>
      <w:r>
        <w:t xml:space="preserve"> «</w:t>
      </w:r>
      <w:r>
        <w:fldChar w:fldCharType="begin"/>
      </w:r>
      <w:r>
        <w:instrText xml:space="preserve"> REF _Ref444795053 \h </w:instrText>
      </w:r>
      <w:r>
        <w:fldChar w:fldCharType="separate"/>
      </w:r>
      <w:r w:rsidR="00E824ED" w:rsidRPr="00296E71">
        <w:t>Условия</w:t>
      </w:r>
      <w:r w:rsidR="00E824ED">
        <w:t xml:space="preserve"> применения</w:t>
      </w:r>
      <w:r>
        <w:fldChar w:fldCharType="end"/>
      </w:r>
      <w:r>
        <w:t>»</w:t>
      </w:r>
      <w:r w:rsidRPr="006E3EC7">
        <w:t>.</w:t>
      </w:r>
    </w:p>
    <w:p w14:paraId="1A022F4C" w14:textId="0C6FB9EE" w:rsidR="006E3EC7" w:rsidRDefault="006E3EC7" w:rsidP="006E3EC7">
      <w:pPr>
        <w:pStyle w:val="12120"/>
      </w:pPr>
      <w:r>
        <w:t>Пользователь</w:t>
      </w:r>
      <w:r w:rsidRPr="004A794A">
        <w:t xml:space="preserve"> </w:t>
      </w:r>
      <w:r>
        <w:t xml:space="preserve">обладает правами администратора на </w:t>
      </w:r>
      <w:r w:rsidR="00D14EB0">
        <w:t>сервере</w:t>
      </w:r>
      <w:r>
        <w:t>,</w:t>
      </w:r>
      <w:r w:rsidRPr="00B25FEC">
        <w:t xml:space="preserve"> </w:t>
      </w:r>
      <w:r>
        <w:t>предназначенном для установки</w:t>
      </w:r>
      <w:r w:rsidR="00D14EB0">
        <w:t xml:space="preserve"> ИШСБ</w:t>
      </w:r>
      <w:r>
        <w:t>.</w:t>
      </w:r>
    </w:p>
    <w:p w14:paraId="1FF4DC0C" w14:textId="1EF29728" w:rsidR="006E3EC7" w:rsidRDefault="006E3EC7" w:rsidP="006E3EC7">
      <w:pPr>
        <w:pStyle w:val="40"/>
      </w:pPr>
      <w:r>
        <w:t>Подготовительные действия</w:t>
      </w:r>
    </w:p>
    <w:p w14:paraId="146C7C1E" w14:textId="77777777" w:rsidR="00D14EB0" w:rsidRDefault="002E5515" w:rsidP="006E3EC7">
      <w:pPr>
        <w:pStyle w:val="12121"/>
        <w:rPr>
          <w:rStyle w:val="Hyperlink"/>
        </w:rPr>
      </w:pPr>
      <w:r>
        <w:t xml:space="preserve">Скачайте </w:t>
      </w:r>
      <w:r w:rsidR="00BD2EBE">
        <w:t xml:space="preserve">дистрибутив </w:t>
      </w:r>
      <w:r w:rsidR="00D14EB0">
        <w:t>ПО</w:t>
      </w:r>
      <w:r>
        <w:t xml:space="preserve"> </w:t>
      </w:r>
      <w:proofErr w:type="spellStart"/>
      <w:r>
        <w:rPr>
          <w:lang w:val="en-US"/>
        </w:rPr>
        <w:t>Insentry</w:t>
      </w:r>
      <w:proofErr w:type="spellEnd"/>
      <w:r w:rsidR="00D14EB0" w:rsidRPr="00D14EB0">
        <w:t>.</w:t>
      </w:r>
      <w:r w:rsidR="00D14EB0">
        <w:rPr>
          <w:lang w:val="en-US"/>
        </w:rPr>
        <w:t>Get</w:t>
      </w:r>
      <w:r w:rsidRPr="002E5515">
        <w:t xml:space="preserve"> </w:t>
      </w:r>
      <w:r>
        <w:t xml:space="preserve">с сайта </w:t>
      </w:r>
      <w:hyperlink r:id="rId11" w:history="1">
        <w:r w:rsidR="00D14EB0" w:rsidRPr="00221645">
          <w:rPr>
            <w:rStyle w:val="Hyperlink"/>
          </w:rPr>
          <w:t>https://i</w:t>
        </w:r>
        <w:r w:rsidR="00D14EB0" w:rsidRPr="00221645">
          <w:rPr>
            <w:rStyle w:val="Hyperlink"/>
          </w:rPr>
          <w:t>n</w:t>
        </w:r>
        <w:r w:rsidR="00D14EB0" w:rsidRPr="00221645">
          <w:rPr>
            <w:rStyle w:val="Hyperlink"/>
          </w:rPr>
          <w:t>sentry.io/download/</w:t>
        </w:r>
        <w:r w:rsidR="00D14EB0" w:rsidRPr="00221645">
          <w:rPr>
            <w:rStyle w:val="Hyperlink"/>
            <w:lang w:val="en-US"/>
          </w:rPr>
          <w:t>get</w:t>
        </w:r>
      </w:hyperlink>
    </w:p>
    <w:p w14:paraId="57C63488" w14:textId="77777777" w:rsidR="00BF4F8E" w:rsidRDefault="00BF4F8E">
      <w:pPr>
        <w:widowControl/>
        <w:autoSpaceDE/>
        <w:autoSpaceDN/>
        <w:adjustRightInd/>
        <w:spacing w:after="160" w:line="259" w:lineRule="auto"/>
        <w:jc w:val="left"/>
        <w:rPr>
          <w:rFonts w:eastAsiaTheme="majorEastAsia" w:cstheme="majorBidi"/>
          <w:b/>
          <w:bCs/>
          <w:iCs/>
          <w:sz w:val="28"/>
        </w:rPr>
      </w:pPr>
      <w:r>
        <w:br w:type="page"/>
      </w:r>
    </w:p>
    <w:p w14:paraId="17DB03B6" w14:textId="56A01EB0" w:rsidR="006E3EC7" w:rsidRDefault="006E3EC7" w:rsidP="006E3EC7">
      <w:pPr>
        <w:pStyle w:val="40"/>
      </w:pPr>
      <w:r>
        <w:lastRenderedPageBreak/>
        <w:t>Основные действия</w:t>
      </w:r>
    </w:p>
    <w:p w14:paraId="4F9BD194" w14:textId="47E256FA" w:rsidR="006E3EC7" w:rsidRPr="00546129" w:rsidRDefault="006E3EC7" w:rsidP="00407A65">
      <w:pPr>
        <w:pStyle w:val="12121"/>
      </w:pPr>
      <w:r w:rsidRPr="00546129">
        <w:t xml:space="preserve">Запустите на </w:t>
      </w:r>
      <w:r w:rsidR="00BD2EBE" w:rsidRPr="00546129">
        <w:t xml:space="preserve">исполняемый файл из дистрибутива </w:t>
      </w:r>
      <w:r w:rsidRPr="00546129">
        <w:t>СПО</w:t>
      </w:r>
      <w:r w:rsidR="00D14EB0" w:rsidRPr="00546129">
        <w:t xml:space="preserve"> ИШСБ</w:t>
      </w:r>
      <w:r w:rsidR="00DB5663" w:rsidRPr="00546129">
        <w:t xml:space="preserve">. </w:t>
      </w:r>
      <w:r w:rsidRPr="00546129">
        <w:t>Установите компоненты СПО</w:t>
      </w:r>
      <w:r w:rsidR="00D14EB0" w:rsidRPr="00546129">
        <w:t xml:space="preserve"> ИШСБ</w:t>
      </w:r>
      <w:r w:rsidRPr="00546129">
        <w:t xml:space="preserve">, следуя пошаговым инструкциям </w:t>
      </w:r>
      <w:r w:rsidRPr="00546129">
        <w:rPr>
          <w:rStyle w:val="12124"/>
        </w:rPr>
        <w:t>Мастера установки</w:t>
      </w:r>
      <w:r w:rsidRPr="00546129">
        <w:t>:</w:t>
      </w:r>
    </w:p>
    <w:p w14:paraId="27C402D8" w14:textId="15A5F2B1" w:rsidR="006E3EC7" w:rsidRPr="00546129" w:rsidRDefault="006E3EC7" w:rsidP="00105D4E">
      <w:pPr>
        <w:pStyle w:val="1212"/>
        <w:numPr>
          <w:ilvl w:val="0"/>
          <w:numId w:val="84"/>
        </w:numPr>
      </w:pPr>
      <w:r w:rsidRPr="00546129">
        <w:t xml:space="preserve">На </w:t>
      </w:r>
      <w:r w:rsidR="00546129" w:rsidRPr="00546129">
        <w:t xml:space="preserve">навальном шаге убедитесь в соответствии версии ПО требуемой и нажмите «Далее» </w:t>
      </w:r>
      <w:r w:rsidRPr="00546129">
        <w:t xml:space="preserve">(см. </w:t>
      </w:r>
      <w:r w:rsidRPr="00546129">
        <w:fldChar w:fldCharType="begin"/>
      </w:r>
      <w:r w:rsidRPr="00546129">
        <w:instrText xml:space="preserve"> REF _Ref40371571 \h </w:instrText>
      </w:r>
      <w:r w:rsidR="00D14EB0" w:rsidRPr="00546129">
        <w:instrText xml:space="preserve"> \* MERGEFORMAT </w:instrText>
      </w:r>
      <w:r w:rsidRPr="00546129">
        <w:fldChar w:fldCharType="separate"/>
      </w:r>
      <w:r w:rsidR="00E824ED" w:rsidRPr="00546129">
        <w:t xml:space="preserve">Рисунок </w:t>
      </w:r>
      <w:r w:rsidR="00E824ED" w:rsidRPr="00546129">
        <w:rPr>
          <w:noProof/>
        </w:rPr>
        <w:t>2</w:t>
      </w:r>
      <w:r w:rsidRPr="00546129">
        <w:fldChar w:fldCharType="end"/>
      </w:r>
      <w:r w:rsidRPr="00546129">
        <w:t>).</w:t>
      </w:r>
    </w:p>
    <w:p w14:paraId="25ADD769" w14:textId="517CF9D6" w:rsidR="006E3EC7" w:rsidRPr="00546129" w:rsidRDefault="00D14EB0" w:rsidP="006E3EC7">
      <w:pPr>
        <w:pStyle w:val="-1"/>
      </w:pPr>
      <w:r w:rsidRPr="00546129">
        <w:rPr>
          <w:noProof/>
        </w:rPr>
        <w:drawing>
          <wp:inline distT="0" distB="0" distL="0" distR="0" wp14:anchorId="42895664" wp14:editId="2AE04956">
            <wp:extent cx="4320000" cy="3290400"/>
            <wp:effectExtent l="0" t="0" r="0" b="0"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Picture 499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6" b="1197"/>
                    <a:stretch/>
                  </pic:blipFill>
                  <pic:spPr bwMode="auto">
                    <a:xfrm>
                      <a:off x="0" y="0"/>
                      <a:ext cx="4320000" cy="32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DA0CD" w14:textId="0640A255" w:rsidR="006E3EC7" w:rsidRPr="00546129" w:rsidRDefault="006E3EC7" w:rsidP="006E3EC7">
      <w:pPr>
        <w:pStyle w:val="a"/>
        <w:rPr>
          <w:lang w:val="ru-RU"/>
        </w:rPr>
      </w:pPr>
      <w:bookmarkStart w:id="93" w:name="_Ref40371571"/>
      <w:r w:rsidRPr="00546129">
        <w:rPr>
          <w:lang w:val="ru-RU"/>
        </w:rPr>
        <w:t xml:space="preserve">Рисунок </w:t>
      </w:r>
      <w:r w:rsidR="00250C91" w:rsidRPr="00546129">
        <w:rPr>
          <w:lang w:val="ru-RU"/>
        </w:rPr>
        <w:fldChar w:fldCharType="begin"/>
      </w:r>
      <w:r w:rsidR="00250C91" w:rsidRPr="00546129">
        <w:rPr>
          <w:lang w:val="ru-RU"/>
        </w:rPr>
        <w:instrText xml:space="preserve"> SEQ Рисунок \* ARABIC </w:instrText>
      </w:r>
      <w:r w:rsidR="00250C91" w:rsidRPr="00546129">
        <w:rPr>
          <w:lang w:val="ru-RU"/>
        </w:rPr>
        <w:fldChar w:fldCharType="separate"/>
      </w:r>
      <w:r w:rsidR="00E824ED" w:rsidRPr="00546129">
        <w:rPr>
          <w:noProof/>
          <w:lang w:val="ru-RU"/>
        </w:rPr>
        <w:t>2</w:t>
      </w:r>
      <w:r w:rsidR="00250C91" w:rsidRPr="00546129">
        <w:rPr>
          <w:lang w:val="ru-RU"/>
        </w:rPr>
        <w:fldChar w:fldCharType="end"/>
      </w:r>
      <w:bookmarkEnd w:id="93"/>
      <w:r w:rsidRPr="00546129">
        <w:rPr>
          <w:lang w:val="ru-RU"/>
        </w:rPr>
        <w:t xml:space="preserve"> — Окно </w:t>
      </w:r>
      <w:r w:rsidRPr="00546129">
        <w:rPr>
          <w:rStyle w:val="12124"/>
          <w:lang w:val="ru-RU"/>
        </w:rPr>
        <w:t>Мастер установки</w:t>
      </w:r>
      <w:r w:rsidRPr="00546129">
        <w:rPr>
          <w:lang w:val="ru-RU"/>
        </w:rPr>
        <w:t xml:space="preserve"> на </w:t>
      </w:r>
      <w:r w:rsidR="00546129" w:rsidRPr="00546129">
        <w:rPr>
          <w:lang w:val="ru-RU"/>
        </w:rPr>
        <w:t>начальном шаге</w:t>
      </w:r>
    </w:p>
    <w:p w14:paraId="067EA128" w14:textId="77777777" w:rsidR="006E3EC7" w:rsidRPr="00546129" w:rsidRDefault="006E3EC7" w:rsidP="006E3EC7">
      <w:pPr>
        <w:pStyle w:val="12121"/>
      </w:pPr>
    </w:p>
    <w:p w14:paraId="42F9365A" w14:textId="58229A15" w:rsidR="006E3EC7" w:rsidRPr="00546129" w:rsidRDefault="006E3EC7" w:rsidP="00105D4E">
      <w:pPr>
        <w:pStyle w:val="1212"/>
      </w:pPr>
      <w:r w:rsidRPr="00546129">
        <w:t xml:space="preserve">На шаге </w:t>
      </w:r>
      <w:r w:rsidR="00546129" w:rsidRPr="00546129">
        <w:rPr>
          <w:rStyle w:val="12124"/>
        </w:rPr>
        <w:t xml:space="preserve">Выбора папки установки </w:t>
      </w:r>
      <w:r w:rsidR="00546129" w:rsidRPr="00546129">
        <w:rPr>
          <w:rStyle w:val="12124"/>
          <w:b w:val="0"/>
          <w:bCs/>
        </w:rPr>
        <w:t>укажите расположение для устанавливаемого приложения</w:t>
      </w:r>
      <w:r w:rsidRPr="00546129">
        <w:t xml:space="preserve"> (см. </w:t>
      </w:r>
      <w:r w:rsidRPr="00546129">
        <w:fldChar w:fldCharType="begin"/>
      </w:r>
      <w:r w:rsidRPr="00546129">
        <w:instrText xml:space="preserve"> REF _Ref40372478 \h </w:instrText>
      </w:r>
      <w:r w:rsidR="00D14EB0" w:rsidRPr="00546129">
        <w:instrText xml:space="preserve"> \* MERGEFORMAT </w:instrText>
      </w:r>
      <w:r w:rsidRPr="00546129">
        <w:fldChar w:fldCharType="separate"/>
      </w:r>
      <w:r w:rsidR="00E824ED" w:rsidRPr="00546129">
        <w:t xml:space="preserve">Рисунок </w:t>
      </w:r>
      <w:r w:rsidR="00E824ED" w:rsidRPr="00546129">
        <w:rPr>
          <w:noProof/>
        </w:rPr>
        <w:t>3</w:t>
      </w:r>
      <w:r w:rsidRPr="00546129">
        <w:fldChar w:fldCharType="end"/>
      </w:r>
      <w:r w:rsidRPr="00546129">
        <w:t>).</w:t>
      </w:r>
    </w:p>
    <w:p w14:paraId="6DA6E4B9" w14:textId="5FDAF763" w:rsidR="006E3EC7" w:rsidRPr="00546129" w:rsidRDefault="00D14EB0" w:rsidP="006E3EC7">
      <w:pPr>
        <w:pStyle w:val="-1"/>
      </w:pPr>
      <w:r w:rsidRPr="00546129">
        <w:rPr>
          <w:noProof/>
        </w:rPr>
        <w:lastRenderedPageBreak/>
        <w:drawing>
          <wp:inline distT="0" distB="0" distL="0" distR="0" wp14:anchorId="6E516ACD" wp14:editId="4AD5851A">
            <wp:extent cx="4320000" cy="3358800"/>
            <wp:effectExtent l="0" t="0" r="0" b="0"/>
            <wp:docPr id="500" name="Picture 50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Picture 500" descr="Graphical user interface, text, application, email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178BB" w14:textId="16F9CCF5" w:rsidR="006E3EC7" w:rsidRPr="00546129" w:rsidRDefault="006E3EC7" w:rsidP="006E3EC7">
      <w:pPr>
        <w:pStyle w:val="a"/>
        <w:rPr>
          <w:lang w:val="ru-RU"/>
        </w:rPr>
      </w:pPr>
      <w:bookmarkStart w:id="94" w:name="_Ref40372478"/>
      <w:r w:rsidRPr="00546129">
        <w:rPr>
          <w:lang w:val="ru-RU"/>
        </w:rPr>
        <w:t xml:space="preserve">Рисунок </w:t>
      </w:r>
      <w:r w:rsidR="00250C91" w:rsidRPr="00546129">
        <w:rPr>
          <w:lang w:val="ru-RU"/>
        </w:rPr>
        <w:fldChar w:fldCharType="begin"/>
      </w:r>
      <w:r w:rsidR="00250C91" w:rsidRPr="00546129">
        <w:rPr>
          <w:lang w:val="ru-RU"/>
        </w:rPr>
        <w:instrText xml:space="preserve"> SEQ Рисунок \* ARABIC </w:instrText>
      </w:r>
      <w:r w:rsidR="00250C91" w:rsidRPr="00546129">
        <w:rPr>
          <w:lang w:val="ru-RU"/>
        </w:rPr>
        <w:fldChar w:fldCharType="separate"/>
      </w:r>
      <w:r w:rsidR="00E824ED" w:rsidRPr="00546129">
        <w:rPr>
          <w:noProof/>
          <w:lang w:val="ru-RU"/>
        </w:rPr>
        <w:t>3</w:t>
      </w:r>
      <w:r w:rsidR="00250C91" w:rsidRPr="00546129">
        <w:rPr>
          <w:lang w:val="ru-RU"/>
        </w:rPr>
        <w:fldChar w:fldCharType="end"/>
      </w:r>
      <w:bookmarkEnd w:id="94"/>
      <w:r w:rsidRPr="00546129">
        <w:rPr>
          <w:lang w:val="ru-RU"/>
        </w:rPr>
        <w:t xml:space="preserve"> — Окно </w:t>
      </w:r>
      <w:r w:rsidRPr="00546129">
        <w:rPr>
          <w:rStyle w:val="12124"/>
          <w:lang w:val="ru-RU"/>
        </w:rPr>
        <w:t>Мастер установки</w:t>
      </w:r>
      <w:r w:rsidRPr="00546129">
        <w:rPr>
          <w:lang w:val="ru-RU"/>
        </w:rPr>
        <w:t xml:space="preserve"> на шаге </w:t>
      </w:r>
      <w:r w:rsidRPr="00546129">
        <w:rPr>
          <w:rStyle w:val="12124"/>
          <w:lang w:val="ru-RU"/>
        </w:rPr>
        <w:t>Выб</w:t>
      </w:r>
      <w:r w:rsidR="00546129" w:rsidRPr="00546129">
        <w:rPr>
          <w:rStyle w:val="12124"/>
          <w:lang w:val="ru-RU"/>
        </w:rPr>
        <w:t>ор папки установки</w:t>
      </w:r>
    </w:p>
    <w:p w14:paraId="6BA16A95" w14:textId="77777777" w:rsidR="006E3EC7" w:rsidRPr="00546129" w:rsidRDefault="006E3EC7" w:rsidP="006E3EC7">
      <w:pPr>
        <w:pStyle w:val="12121"/>
      </w:pPr>
    </w:p>
    <w:p w14:paraId="2A82CF5D" w14:textId="26F23D1D" w:rsidR="006E3EC7" w:rsidRPr="00546129" w:rsidRDefault="006E3EC7" w:rsidP="00105D4E">
      <w:pPr>
        <w:pStyle w:val="1212"/>
      </w:pPr>
      <w:r w:rsidRPr="00546129">
        <w:t xml:space="preserve">На шаге </w:t>
      </w:r>
      <w:r w:rsidRPr="00546129">
        <w:rPr>
          <w:rStyle w:val="12124"/>
        </w:rPr>
        <w:t>Установка…</w:t>
      </w:r>
      <w:r w:rsidRPr="00546129">
        <w:t xml:space="preserve"> </w:t>
      </w:r>
      <w:r w:rsidRPr="00546129">
        <w:rPr>
          <w:rStyle w:val="12124"/>
        </w:rPr>
        <w:t>Мастер установки</w:t>
      </w:r>
      <w:r w:rsidRPr="00546129">
        <w:t xml:space="preserve"> автоматически выполнит установку программных компонентов и документации СПО </w:t>
      </w:r>
      <w:r w:rsidR="00546129" w:rsidRPr="00546129">
        <w:t xml:space="preserve">ИШСБ </w:t>
      </w:r>
      <w:r w:rsidRPr="00546129">
        <w:t>следующим образом:</w:t>
      </w:r>
    </w:p>
    <w:p w14:paraId="7759F8BA" w14:textId="1A6C9057" w:rsidR="006E3EC7" w:rsidRPr="00546129" w:rsidRDefault="006E3EC7" w:rsidP="00105D4E">
      <w:pPr>
        <w:pStyle w:val="1212"/>
        <w:numPr>
          <w:ilvl w:val="1"/>
          <w:numId w:val="3"/>
        </w:numPr>
      </w:pPr>
      <w:r w:rsidRPr="00546129">
        <w:t>Распакует файлы с документацией и выбранными компонентами из сжатых двоичных файлов во временную папку.</w:t>
      </w:r>
    </w:p>
    <w:p w14:paraId="51A7DE85" w14:textId="785408DD" w:rsidR="006E3EC7" w:rsidRPr="00546129" w:rsidRDefault="006E3EC7" w:rsidP="00105D4E">
      <w:pPr>
        <w:pStyle w:val="1212"/>
        <w:numPr>
          <w:ilvl w:val="1"/>
          <w:numId w:val="3"/>
        </w:numPr>
      </w:pPr>
      <w:r w:rsidRPr="00546129">
        <w:t>Выполнит поочередную установку компонентов</w:t>
      </w:r>
      <w:r w:rsidR="00DB5663" w:rsidRPr="00546129">
        <w:t>.</w:t>
      </w:r>
    </w:p>
    <w:p w14:paraId="2D5101EB" w14:textId="12ACBF35" w:rsidR="006E3EC7" w:rsidRPr="00546129" w:rsidRDefault="00546129" w:rsidP="00DB5663">
      <w:pPr>
        <w:pStyle w:val="-1"/>
        <w:rPr>
          <w:lang w:val="ru-RU"/>
        </w:rPr>
      </w:pPr>
      <w:r w:rsidRPr="00546129">
        <w:rPr>
          <w:noProof/>
          <w:lang w:val="ru-RU"/>
        </w:rPr>
        <w:drawing>
          <wp:inline distT="0" distB="0" distL="0" distR="0" wp14:anchorId="083017C5" wp14:editId="6A4B5A8F">
            <wp:extent cx="4320000" cy="3348000"/>
            <wp:effectExtent l="0" t="0" r="0" b="5080"/>
            <wp:docPr id="506" name="Picture 50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 descr="Graphical user interface, text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3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77FEE" w14:textId="3549F819" w:rsidR="006E3EC7" w:rsidRPr="00546129" w:rsidRDefault="006E3EC7" w:rsidP="006E3EC7">
      <w:pPr>
        <w:pStyle w:val="a"/>
        <w:rPr>
          <w:lang w:val="ru-RU"/>
        </w:rPr>
      </w:pPr>
      <w:bookmarkStart w:id="95" w:name="_Ref40373547"/>
      <w:r w:rsidRPr="00546129">
        <w:rPr>
          <w:lang w:val="ru-RU"/>
        </w:rPr>
        <w:t xml:space="preserve">Рисунок </w:t>
      </w:r>
      <w:r w:rsidR="00250C91" w:rsidRPr="00546129">
        <w:rPr>
          <w:lang w:val="ru-RU"/>
        </w:rPr>
        <w:fldChar w:fldCharType="begin"/>
      </w:r>
      <w:r w:rsidR="00250C91" w:rsidRPr="00546129">
        <w:rPr>
          <w:lang w:val="ru-RU"/>
        </w:rPr>
        <w:instrText xml:space="preserve"> SEQ Рисунок \* ARABIC </w:instrText>
      </w:r>
      <w:r w:rsidR="00250C91" w:rsidRPr="00546129">
        <w:rPr>
          <w:lang w:val="ru-RU"/>
        </w:rPr>
        <w:fldChar w:fldCharType="separate"/>
      </w:r>
      <w:r w:rsidR="00E824ED" w:rsidRPr="00546129">
        <w:rPr>
          <w:noProof/>
          <w:lang w:val="ru-RU"/>
        </w:rPr>
        <w:t>4</w:t>
      </w:r>
      <w:r w:rsidR="00250C91" w:rsidRPr="00546129">
        <w:rPr>
          <w:lang w:val="ru-RU"/>
        </w:rPr>
        <w:fldChar w:fldCharType="end"/>
      </w:r>
      <w:bookmarkEnd w:id="95"/>
      <w:r w:rsidRPr="00546129">
        <w:rPr>
          <w:lang w:val="ru-RU"/>
        </w:rPr>
        <w:t xml:space="preserve"> — Окно </w:t>
      </w:r>
      <w:r w:rsidRPr="00546129">
        <w:rPr>
          <w:rStyle w:val="12124"/>
          <w:lang w:val="ru-RU"/>
        </w:rPr>
        <w:t>Мастер установки</w:t>
      </w:r>
      <w:r w:rsidRPr="00546129">
        <w:rPr>
          <w:lang w:val="ru-RU"/>
        </w:rPr>
        <w:t xml:space="preserve"> на шаге </w:t>
      </w:r>
      <w:r w:rsidRPr="00546129">
        <w:rPr>
          <w:rStyle w:val="12124"/>
          <w:lang w:val="ru-RU"/>
        </w:rPr>
        <w:t>Установка…</w:t>
      </w:r>
      <w:r w:rsidRPr="00546129">
        <w:rPr>
          <w:lang w:val="ru-RU"/>
        </w:rPr>
        <w:t xml:space="preserve"> </w:t>
      </w:r>
      <w:r w:rsidRPr="00546129">
        <w:sym w:font="Wingdings" w:char="F0E0"/>
      </w:r>
      <w:r w:rsidRPr="00546129">
        <w:rPr>
          <w:lang w:val="ru-RU"/>
        </w:rPr>
        <w:t xml:space="preserve"> Завершение установки…</w:t>
      </w:r>
    </w:p>
    <w:p w14:paraId="47C8C103" w14:textId="3ADE4BBC" w:rsidR="00DB5663" w:rsidRPr="00546129" w:rsidRDefault="00DB5663" w:rsidP="00DB5663">
      <w:pPr>
        <w:pStyle w:val="-1"/>
      </w:pPr>
    </w:p>
    <w:p w14:paraId="4031C219" w14:textId="77777777" w:rsidR="00DB5663" w:rsidRPr="00546129" w:rsidRDefault="00DB5663" w:rsidP="00DB5663">
      <w:pPr>
        <w:pStyle w:val="1212"/>
        <w:numPr>
          <w:ilvl w:val="0"/>
          <w:numId w:val="0"/>
        </w:numPr>
        <w:ind w:left="1418"/>
      </w:pPr>
    </w:p>
    <w:p w14:paraId="1F684AEE" w14:textId="5B658AC0" w:rsidR="006E3EC7" w:rsidRPr="00546129" w:rsidRDefault="006E3EC7" w:rsidP="006E3EC7">
      <w:pPr>
        <w:pStyle w:val="1212"/>
      </w:pPr>
      <w:r w:rsidRPr="00546129">
        <w:t xml:space="preserve">После завершения установки компонентов СПО </w:t>
      </w:r>
      <w:r w:rsidR="00546129" w:rsidRPr="00546129">
        <w:t>ИШСБ</w:t>
      </w:r>
      <w:r w:rsidRPr="00546129">
        <w:t xml:space="preserve"> </w:t>
      </w:r>
      <w:r w:rsidRPr="00546129">
        <w:rPr>
          <w:rStyle w:val="12124"/>
        </w:rPr>
        <w:t>Мастер установки</w:t>
      </w:r>
      <w:r w:rsidRPr="00546129">
        <w:t xml:space="preserve"> выполнит следующие действия:</w:t>
      </w:r>
    </w:p>
    <w:p w14:paraId="72644D1E" w14:textId="61B6787C" w:rsidR="006E3EC7" w:rsidRPr="00546129" w:rsidRDefault="006E3EC7" w:rsidP="00546129">
      <w:pPr>
        <w:pStyle w:val="1212"/>
        <w:numPr>
          <w:ilvl w:val="1"/>
          <w:numId w:val="3"/>
        </w:numPr>
      </w:pPr>
      <w:r w:rsidRPr="00546129">
        <w:t xml:space="preserve">Создаст </w:t>
      </w:r>
      <w:r w:rsidR="00546129" w:rsidRPr="00546129">
        <w:t xml:space="preserve">службу </w:t>
      </w:r>
      <w:proofErr w:type="spellStart"/>
      <w:r w:rsidR="00546129" w:rsidRPr="00546129">
        <w:rPr>
          <w:lang w:val="en-US"/>
        </w:rPr>
        <w:t>Insentry</w:t>
      </w:r>
      <w:proofErr w:type="spellEnd"/>
      <w:r w:rsidR="00546129" w:rsidRPr="00546129">
        <w:t>.</w:t>
      </w:r>
      <w:r w:rsidR="00546129" w:rsidRPr="00546129">
        <w:rPr>
          <w:lang w:val="en-US"/>
        </w:rPr>
        <w:t>Get</w:t>
      </w:r>
      <w:r w:rsidR="00546129" w:rsidRPr="00546129">
        <w:t xml:space="preserve"> в оснастке «Службы и приложения»</w:t>
      </w:r>
    </w:p>
    <w:p w14:paraId="0CEF7ABA" w14:textId="2186859C" w:rsidR="006E3EC7" w:rsidRPr="00546129" w:rsidRDefault="006E3EC7" w:rsidP="006E3EC7">
      <w:pPr>
        <w:pStyle w:val="1212"/>
        <w:numPr>
          <w:ilvl w:val="1"/>
          <w:numId w:val="3"/>
        </w:numPr>
      </w:pPr>
      <w:r w:rsidRPr="00546129">
        <w:t xml:space="preserve">Откроет окно с сообщением о завершении установки СПО </w:t>
      </w:r>
      <w:r w:rsidR="00546129" w:rsidRPr="00546129">
        <w:t xml:space="preserve">ИШСБ </w:t>
      </w:r>
      <w:r w:rsidRPr="00546129">
        <w:t>(см. </w:t>
      </w:r>
      <w:r w:rsidRPr="00546129">
        <w:fldChar w:fldCharType="begin"/>
      </w:r>
      <w:r w:rsidRPr="00546129">
        <w:instrText xml:space="preserve"> REF _Ref40375344 \h </w:instrText>
      </w:r>
      <w:r w:rsidR="00D14EB0" w:rsidRPr="00546129">
        <w:instrText xml:space="preserve"> \* MERGEFORMAT </w:instrText>
      </w:r>
      <w:r w:rsidRPr="00546129">
        <w:fldChar w:fldCharType="separate"/>
      </w:r>
      <w:r w:rsidR="00E824ED" w:rsidRPr="00546129">
        <w:t xml:space="preserve">Рисунок </w:t>
      </w:r>
      <w:r w:rsidR="00E824ED" w:rsidRPr="00546129">
        <w:rPr>
          <w:noProof/>
        </w:rPr>
        <w:t>5</w:t>
      </w:r>
      <w:r w:rsidRPr="00546129">
        <w:fldChar w:fldCharType="end"/>
      </w:r>
      <w:r w:rsidRPr="00546129">
        <w:t>).</w:t>
      </w:r>
    </w:p>
    <w:p w14:paraId="5A43EABD" w14:textId="126333CE" w:rsidR="006E3EC7" w:rsidRPr="00546129" w:rsidRDefault="00546129" w:rsidP="006E3EC7">
      <w:pPr>
        <w:pStyle w:val="-1"/>
        <w:rPr>
          <w:lang w:val="ru-RU"/>
        </w:rPr>
      </w:pPr>
      <w:r w:rsidRPr="00546129">
        <w:rPr>
          <w:noProof/>
          <w:lang w:val="ru-RU"/>
        </w:rPr>
        <w:drawing>
          <wp:inline distT="0" distB="0" distL="0" distR="0" wp14:anchorId="02C71498" wp14:editId="46CE6594">
            <wp:extent cx="4320000" cy="3355200"/>
            <wp:effectExtent l="0" t="0" r="0" b="0"/>
            <wp:docPr id="505" name="Picture 50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Picture 505" descr="Graphical user interface, text, applicati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3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14533" w14:textId="59C28B58" w:rsidR="006E3EC7" w:rsidRPr="00546129" w:rsidRDefault="006E3EC7" w:rsidP="006E3EC7">
      <w:pPr>
        <w:pStyle w:val="a"/>
        <w:rPr>
          <w:lang w:val="ru-RU"/>
        </w:rPr>
      </w:pPr>
      <w:bookmarkStart w:id="96" w:name="_Ref40375344"/>
      <w:r w:rsidRPr="00546129">
        <w:rPr>
          <w:lang w:val="ru-RU"/>
        </w:rPr>
        <w:t xml:space="preserve">Рисунок </w:t>
      </w:r>
      <w:r w:rsidR="00250C91" w:rsidRPr="00546129">
        <w:rPr>
          <w:lang w:val="ru-RU"/>
        </w:rPr>
        <w:fldChar w:fldCharType="begin"/>
      </w:r>
      <w:r w:rsidR="00250C91" w:rsidRPr="00546129">
        <w:rPr>
          <w:lang w:val="ru-RU"/>
        </w:rPr>
        <w:instrText xml:space="preserve"> SEQ Рисунок \* ARABIC </w:instrText>
      </w:r>
      <w:r w:rsidR="00250C91" w:rsidRPr="00546129">
        <w:rPr>
          <w:lang w:val="ru-RU"/>
        </w:rPr>
        <w:fldChar w:fldCharType="separate"/>
      </w:r>
      <w:r w:rsidR="00E824ED" w:rsidRPr="00546129">
        <w:rPr>
          <w:noProof/>
          <w:lang w:val="ru-RU"/>
        </w:rPr>
        <w:t>5</w:t>
      </w:r>
      <w:r w:rsidR="00250C91" w:rsidRPr="00546129">
        <w:rPr>
          <w:lang w:val="ru-RU"/>
        </w:rPr>
        <w:fldChar w:fldCharType="end"/>
      </w:r>
      <w:bookmarkEnd w:id="96"/>
      <w:r w:rsidRPr="00546129">
        <w:rPr>
          <w:lang w:val="ru-RU"/>
        </w:rPr>
        <w:t xml:space="preserve"> — Окно </w:t>
      </w:r>
      <w:r w:rsidRPr="00546129">
        <w:rPr>
          <w:rStyle w:val="12124"/>
          <w:lang w:val="ru-RU"/>
        </w:rPr>
        <w:t>Мастер установки</w:t>
      </w:r>
      <w:r w:rsidRPr="00546129">
        <w:rPr>
          <w:lang w:val="ru-RU"/>
        </w:rPr>
        <w:t xml:space="preserve"> с сообщением о завершении установки </w:t>
      </w:r>
      <w:r w:rsidR="00546129" w:rsidRPr="00546129">
        <w:rPr>
          <w:lang w:val="ru-RU"/>
        </w:rPr>
        <w:t>ИШСБ</w:t>
      </w:r>
    </w:p>
    <w:p w14:paraId="3218AEFD" w14:textId="77777777" w:rsidR="006E3EC7" w:rsidRPr="00546129" w:rsidRDefault="006E3EC7" w:rsidP="006E3EC7">
      <w:pPr>
        <w:pStyle w:val="12121"/>
      </w:pPr>
    </w:p>
    <w:p w14:paraId="77FDE451" w14:textId="77777777" w:rsidR="006E3EC7" w:rsidRPr="00546129" w:rsidRDefault="006E3EC7" w:rsidP="006E3EC7">
      <w:pPr>
        <w:pStyle w:val="40"/>
      </w:pPr>
      <w:r w:rsidRPr="00546129">
        <w:t>Заключительные действия</w:t>
      </w:r>
    </w:p>
    <w:p w14:paraId="622CF168" w14:textId="77777777" w:rsidR="006E3EC7" w:rsidRDefault="006E3EC7" w:rsidP="006E3EC7">
      <w:pPr>
        <w:pStyle w:val="12121"/>
      </w:pPr>
      <w:r w:rsidRPr="00546129">
        <w:t xml:space="preserve">Завершите работу и закройте окно </w:t>
      </w:r>
      <w:r w:rsidRPr="00546129">
        <w:rPr>
          <w:rStyle w:val="12124"/>
        </w:rPr>
        <w:t>Мастера установки</w:t>
      </w:r>
      <w:r w:rsidRPr="00546129">
        <w:t xml:space="preserve"> при помощи кнопки </w:t>
      </w:r>
      <w:r w:rsidRPr="00546129">
        <w:rPr>
          <w:rStyle w:val="12124"/>
        </w:rPr>
        <w:t>Завершить</w:t>
      </w:r>
      <w:r w:rsidRPr="00546129">
        <w:t>.</w:t>
      </w:r>
    </w:p>
    <w:p w14:paraId="06F92F5D" w14:textId="3DFD8415" w:rsidR="007E0BB9" w:rsidRDefault="007E0BB9" w:rsidP="00561895">
      <w:pPr>
        <w:pStyle w:val="Heading1"/>
      </w:pPr>
      <w:bookmarkStart w:id="97" w:name="_Ref21952929"/>
      <w:bookmarkStart w:id="98" w:name="_Toc72244065"/>
      <w:bookmarkEnd w:id="83"/>
      <w:bookmarkEnd w:id="84"/>
      <w:bookmarkEnd w:id="85"/>
      <w:bookmarkEnd w:id="86"/>
      <w:bookmarkEnd w:id="87"/>
      <w:bookmarkEnd w:id="88"/>
      <w:r w:rsidRPr="00A17AF5">
        <w:lastRenderedPageBreak/>
        <w:t>О</w:t>
      </w:r>
      <w:r w:rsidR="00B94D72">
        <w:t>писание</w:t>
      </w:r>
      <w:r>
        <w:t xml:space="preserve"> </w:t>
      </w:r>
      <w:bookmarkEnd w:id="97"/>
      <w:r w:rsidR="00B94D72">
        <w:t>операций</w:t>
      </w:r>
      <w:bookmarkEnd w:id="98"/>
    </w:p>
    <w:p w14:paraId="04C40638" w14:textId="5E8DCA03" w:rsidR="00332102" w:rsidRDefault="00546129" w:rsidP="00546129">
      <w:pPr>
        <w:pStyle w:val="12121"/>
      </w:pPr>
      <w:r>
        <w:t>Администратор</w:t>
      </w:r>
      <w:r w:rsidR="00E41571">
        <w:t xml:space="preserve"> использует </w:t>
      </w:r>
      <w:r>
        <w:t>конфигурационные файлы</w:t>
      </w:r>
      <w:r w:rsidR="00E41571">
        <w:t xml:space="preserve"> Системы для </w:t>
      </w:r>
      <w:r>
        <w:t>настройки</w:t>
      </w:r>
      <w:r w:rsidR="00E41571">
        <w:t xml:space="preserve"> процесса</w:t>
      </w:r>
      <w:r w:rsidR="009752FA">
        <w:t xml:space="preserve"> </w:t>
      </w:r>
      <w:r>
        <w:t>получения</w:t>
      </w:r>
      <w:r w:rsidR="00E41571">
        <w:t>, обработки, хранения и предоставления информации.</w:t>
      </w:r>
    </w:p>
    <w:p w14:paraId="150E38A2" w14:textId="363E855B" w:rsidR="00546129" w:rsidRDefault="00546129" w:rsidP="00546129">
      <w:pPr>
        <w:pStyle w:val="Heading2"/>
      </w:pPr>
      <w:bookmarkStart w:id="99" w:name="_Ref51926923"/>
      <w:bookmarkStart w:id="100" w:name="_Toc72244066"/>
      <w:r>
        <w:t>Управление параметрами передачи событий</w:t>
      </w:r>
      <w:bookmarkEnd w:id="100"/>
    </w:p>
    <w:p w14:paraId="6CACCDBB" w14:textId="77777777" w:rsidR="00730DCB" w:rsidRDefault="00730DCB" w:rsidP="00730DCB">
      <w:pPr>
        <w:pStyle w:val="12121"/>
      </w:pPr>
      <w:r>
        <w:t xml:space="preserve">Предназначен для </w:t>
      </w:r>
    </w:p>
    <w:p w14:paraId="5AFC938E" w14:textId="36FCBFB4" w:rsidR="00730DCB" w:rsidRDefault="00730DCB" w:rsidP="00730DCB">
      <w:pPr>
        <w:pStyle w:val="12121"/>
        <w:numPr>
          <w:ilvl w:val="0"/>
          <w:numId w:val="88"/>
        </w:numPr>
      </w:pPr>
      <w:r>
        <w:t>О</w:t>
      </w:r>
      <w:r>
        <w:t xml:space="preserve">пределения </w:t>
      </w:r>
      <w:r>
        <w:t>типов событий от</w:t>
      </w:r>
      <w:r>
        <w:t xml:space="preserve"> внешних программных и аппаратных средств безопасности, </w:t>
      </w:r>
      <w:r>
        <w:t>подлежащих передаче в ИШСБ</w:t>
      </w:r>
    </w:p>
    <w:p w14:paraId="7C91EB58" w14:textId="19533170" w:rsidR="00730DCB" w:rsidRDefault="00730DCB" w:rsidP="00730DCB">
      <w:pPr>
        <w:pStyle w:val="12121"/>
        <w:numPr>
          <w:ilvl w:val="0"/>
          <w:numId w:val="88"/>
        </w:numPr>
      </w:pPr>
      <w:r>
        <w:t>Указания серверов-получателей событий от СПО ИШСБ</w:t>
      </w:r>
    </w:p>
    <w:p w14:paraId="279C4F62" w14:textId="704D5519" w:rsidR="00730DCB" w:rsidRPr="00730DCB" w:rsidRDefault="00730DCB" w:rsidP="00730DCB">
      <w:pPr>
        <w:pStyle w:val="12121"/>
        <w:numPr>
          <w:ilvl w:val="0"/>
          <w:numId w:val="88"/>
        </w:numPr>
      </w:pPr>
      <w:r>
        <w:t>Задания технологических параметров</w:t>
      </w:r>
    </w:p>
    <w:p w14:paraId="30F572B9" w14:textId="77777777" w:rsidR="00730DCB" w:rsidRDefault="00730DCB" w:rsidP="00730DCB">
      <w:pPr>
        <w:pStyle w:val="30"/>
      </w:pPr>
      <w:bookmarkStart w:id="101" w:name="_Toc72244067"/>
      <w:r>
        <w:t>Подготовительные действия</w:t>
      </w:r>
      <w:bookmarkEnd w:id="101"/>
    </w:p>
    <w:p w14:paraId="2E11F9FD" w14:textId="6EE661C1" w:rsidR="00730DCB" w:rsidRPr="00730DCB" w:rsidRDefault="00730DCB" w:rsidP="00730DCB">
      <w:pPr>
        <w:pStyle w:val="12121"/>
      </w:pPr>
      <w:bookmarkStart w:id="102" w:name="OLE_LINK18"/>
      <w:bookmarkStart w:id="103" w:name="OLE_LINK19"/>
      <w:r>
        <w:t xml:space="preserve">Откройте в редакторе текстовый файл </w:t>
      </w:r>
      <w:proofErr w:type="gramStart"/>
      <w:r w:rsidRPr="00730DCB">
        <w:t>application.properties</w:t>
      </w:r>
      <w:proofErr w:type="gramEnd"/>
      <w:r w:rsidRPr="00730DCB">
        <w:t xml:space="preserve"> </w:t>
      </w:r>
      <w:r>
        <w:t xml:space="preserve">расположенный в каталоге </w:t>
      </w:r>
      <w:r w:rsidRPr="00730DCB">
        <w:t xml:space="preserve">C:\Program </w:t>
      </w:r>
      <w:proofErr w:type="spellStart"/>
      <w:r w:rsidRPr="00730DCB">
        <w:t>Files</w:t>
      </w:r>
      <w:proofErr w:type="spellEnd"/>
      <w:r w:rsidRPr="00730DCB">
        <w:t>\InSentry\</w:t>
      </w:r>
      <w:proofErr w:type="spellStart"/>
      <w:r w:rsidRPr="00730DCB">
        <w:t>Get</w:t>
      </w:r>
      <w:proofErr w:type="spellEnd"/>
      <w:r w:rsidRPr="00730DCB">
        <w:t>, используя системную учетную запись с правами, достаточными для сохранения файла</w:t>
      </w:r>
    </w:p>
    <w:p w14:paraId="627F963E" w14:textId="61C687EE" w:rsidR="00730DCB" w:rsidRDefault="00730DCB" w:rsidP="00730DCB">
      <w:pPr>
        <w:pStyle w:val="Heading3"/>
      </w:pPr>
      <w:bookmarkStart w:id="104" w:name="_Toc72244068"/>
      <w:bookmarkEnd w:id="102"/>
      <w:bookmarkEnd w:id="103"/>
      <w:r>
        <w:t>Формат файла конфигурации</w:t>
      </w:r>
      <w:bookmarkEnd w:id="104"/>
    </w:p>
    <w:p w14:paraId="2924A407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proofErr w:type="gramStart"/>
      <w:r w:rsidRPr="00D05E72">
        <w:rPr>
          <w:rFonts w:ascii="Courier" w:hAnsi="Courier"/>
          <w:lang w:val="en-US"/>
        </w:rPr>
        <w:t>logging.file</w:t>
      </w:r>
      <w:proofErr w:type="spellEnd"/>
      <w:proofErr w:type="gramEnd"/>
      <w:r w:rsidRPr="00D05E72">
        <w:rPr>
          <w:rFonts w:ascii="Courier" w:hAnsi="Courier"/>
          <w:lang w:val="en-US"/>
        </w:rPr>
        <w:t>=${</w:t>
      </w:r>
      <w:proofErr w:type="spellStart"/>
      <w:r w:rsidRPr="00D05E72">
        <w:rPr>
          <w:rFonts w:ascii="Courier" w:hAnsi="Courier"/>
          <w:lang w:val="en-US"/>
        </w:rPr>
        <w:t>ProgramData</w:t>
      </w:r>
      <w:proofErr w:type="spellEnd"/>
      <w:r w:rsidRPr="00D05E72">
        <w:rPr>
          <w:rFonts w:ascii="Courier" w:hAnsi="Courier"/>
          <w:lang w:val="en-US"/>
        </w:rPr>
        <w:t>}/InSentry/Get/InSentry.Get.log</w:t>
      </w:r>
    </w:p>
    <w:p w14:paraId="7DB55DC2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r w:rsidRPr="00D05E72">
        <w:rPr>
          <w:rFonts w:ascii="Courier" w:hAnsi="Courier"/>
          <w:lang w:val="en-US"/>
        </w:rPr>
        <w:t>logging.level.ru=DEBUG</w:t>
      </w:r>
    </w:p>
    <w:p w14:paraId="31DAC4AD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proofErr w:type="gramStart"/>
      <w:r w:rsidRPr="00D05E72">
        <w:rPr>
          <w:rFonts w:ascii="Courier" w:hAnsi="Courier"/>
          <w:lang w:val="en-US"/>
        </w:rPr>
        <w:t>logging.level.org.apache</w:t>
      </w:r>
      <w:proofErr w:type="gramEnd"/>
      <w:r w:rsidRPr="00D05E72">
        <w:rPr>
          <w:rFonts w:ascii="Courier" w:hAnsi="Courier"/>
          <w:lang w:val="en-US"/>
        </w:rPr>
        <w:t>.http.wire</w:t>
      </w:r>
      <w:proofErr w:type="spellEnd"/>
      <w:r w:rsidRPr="00D05E72">
        <w:rPr>
          <w:rFonts w:ascii="Courier" w:hAnsi="Courier"/>
          <w:lang w:val="en-US"/>
        </w:rPr>
        <w:t>=INFO</w:t>
      </w:r>
    </w:p>
    <w:p w14:paraId="30B7FB96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gramStart"/>
      <w:r w:rsidRPr="00D05E72">
        <w:rPr>
          <w:rFonts w:ascii="Courier" w:hAnsi="Courier"/>
          <w:lang w:val="en-US"/>
        </w:rPr>
        <w:t>log4j.logger.org.apache.http</w:t>
      </w:r>
      <w:proofErr w:type="gramEnd"/>
      <w:r w:rsidRPr="00D05E72">
        <w:rPr>
          <w:rFonts w:ascii="Courier" w:hAnsi="Courier"/>
          <w:lang w:val="en-US"/>
        </w:rPr>
        <w:t>.wire=INFO</w:t>
      </w:r>
    </w:p>
    <w:p w14:paraId="1D3B820F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r w:rsidRPr="00D05E72">
        <w:rPr>
          <w:rFonts w:ascii="Courier" w:hAnsi="Courier"/>
          <w:lang w:val="en-US"/>
        </w:rPr>
        <w:t>logging.level.org.springframework.web</w:t>
      </w:r>
      <w:proofErr w:type="spellEnd"/>
      <w:r w:rsidRPr="00D05E72">
        <w:rPr>
          <w:rFonts w:ascii="Courier" w:hAnsi="Courier"/>
          <w:lang w:val="en-US"/>
        </w:rPr>
        <w:t>=INFO</w:t>
      </w:r>
    </w:p>
    <w:p w14:paraId="0EF947C1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proofErr w:type="gramStart"/>
      <w:r w:rsidRPr="00D05E72">
        <w:rPr>
          <w:rFonts w:ascii="Courier" w:hAnsi="Courier"/>
          <w:lang w:val="en-US"/>
        </w:rPr>
        <w:t>server.tomcat</w:t>
      </w:r>
      <w:proofErr w:type="gramEnd"/>
      <w:r w:rsidRPr="00D05E72">
        <w:rPr>
          <w:rFonts w:ascii="Courier" w:hAnsi="Courier"/>
          <w:lang w:val="en-US"/>
        </w:rPr>
        <w:t>.access</w:t>
      </w:r>
      <w:proofErr w:type="spellEnd"/>
      <w:r w:rsidRPr="00D05E72">
        <w:rPr>
          <w:rFonts w:ascii="Courier" w:hAnsi="Courier"/>
          <w:lang w:val="en-US"/>
        </w:rPr>
        <w:t>-log-enabled=true</w:t>
      </w:r>
    </w:p>
    <w:p w14:paraId="0C426379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proofErr w:type="gramStart"/>
      <w:r w:rsidRPr="00D05E72">
        <w:rPr>
          <w:rFonts w:ascii="Courier" w:hAnsi="Courier"/>
          <w:lang w:val="en-US"/>
        </w:rPr>
        <w:t>server.tomcat</w:t>
      </w:r>
      <w:proofErr w:type="gramEnd"/>
      <w:r w:rsidRPr="00D05E72">
        <w:rPr>
          <w:rFonts w:ascii="Courier" w:hAnsi="Courier"/>
          <w:lang w:val="en-US"/>
        </w:rPr>
        <w:t>.access</w:t>
      </w:r>
      <w:proofErr w:type="spellEnd"/>
      <w:r w:rsidRPr="00D05E72">
        <w:rPr>
          <w:rFonts w:ascii="Courier" w:hAnsi="Courier"/>
          <w:lang w:val="en-US"/>
        </w:rPr>
        <w:t>-log-pattern=%h %l %u %t "%r" %s %b %D</w:t>
      </w:r>
    </w:p>
    <w:p w14:paraId="69EEE0D0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proofErr w:type="gramStart"/>
      <w:r w:rsidRPr="00D05E72">
        <w:rPr>
          <w:rFonts w:ascii="Courier" w:hAnsi="Courier"/>
          <w:lang w:val="en-US"/>
        </w:rPr>
        <w:t>spring.http</w:t>
      </w:r>
      <w:proofErr w:type="gramEnd"/>
      <w:r w:rsidRPr="00D05E72">
        <w:rPr>
          <w:rFonts w:ascii="Courier" w:hAnsi="Courier"/>
          <w:lang w:val="en-US"/>
        </w:rPr>
        <w:t>.encoding.force</w:t>
      </w:r>
      <w:proofErr w:type="spellEnd"/>
      <w:r w:rsidRPr="00D05E72">
        <w:rPr>
          <w:rFonts w:ascii="Courier" w:hAnsi="Courier"/>
          <w:lang w:val="en-US"/>
        </w:rPr>
        <w:t>=false</w:t>
      </w:r>
    </w:p>
    <w:p w14:paraId="0C336CD3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proofErr w:type="gramStart"/>
      <w:r w:rsidRPr="00D05E72">
        <w:rPr>
          <w:rFonts w:ascii="Courier" w:hAnsi="Courier"/>
          <w:lang w:val="en-US"/>
        </w:rPr>
        <w:t>server.port</w:t>
      </w:r>
      <w:proofErr w:type="spellEnd"/>
      <w:proofErr w:type="gramEnd"/>
      <w:r w:rsidRPr="00D05E72">
        <w:rPr>
          <w:rFonts w:ascii="Courier" w:hAnsi="Courier"/>
          <w:lang w:val="en-US"/>
        </w:rPr>
        <w:t>=7350</w:t>
      </w:r>
    </w:p>
    <w:p w14:paraId="2BE2854A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r w:rsidRPr="00D05E72">
        <w:rPr>
          <w:rFonts w:ascii="Courier" w:hAnsi="Courier"/>
          <w:lang w:val="en-US"/>
        </w:rPr>
        <w:t>message.ttl</w:t>
      </w:r>
      <w:proofErr w:type="spellEnd"/>
      <w:r w:rsidRPr="00D05E72">
        <w:rPr>
          <w:rFonts w:ascii="Courier" w:hAnsi="Courier"/>
          <w:lang w:val="en-US"/>
        </w:rPr>
        <w:t>=2678400</w:t>
      </w:r>
    </w:p>
    <w:p w14:paraId="2C2028EC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proofErr w:type="gramStart"/>
      <w:r w:rsidRPr="00D05E72">
        <w:rPr>
          <w:rFonts w:ascii="Courier" w:hAnsi="Courier"/>
          <w:lang w:val="en-US"/>
        </w:rPr>
        <w:t>data.folder</w:t>
      </w:r>
      <w:proofErr w:type="spellEnd"/>
      <w:proofErr w:type="gramEnd"/>
      <w:r w:rsidRPr="00D05E72">
        <w:rPr>
          <w:rFonts w:ascii="Courier" w:hAnsi="Courier"/>
          <w:lang w:val="en-US"/>
        </w:rPr>
        <w:t>=${</w:t>
      </w:r>
      <w:proofErr w:type="spellStart"/>
      <w:r w:rsidRPr="00D05E72">
        <w:rPr>
          <w:rFonts w:ascii="Courier" w:hAnsi="Courier"/>
          <w:lang w:val="en-US"/>
        </w:rPr>
        <w:t>ProgramData</w:t>
      </w:r>
      <w:proofErr w:type="spellEnd"/>
      <w:r w:rsidRPr="00D05E72">
        <w:rPr>
          <w:rFonts w:ascii="Courier" w:hAnsi="Courier"/>
          <w:lang w:val="en-US"/>
        </w:rPr>
        <w:t>}/InSentry/Get/Data</w:t>
      </w:r>
    </w:p>
    <w:p w14:paraId="68CEB2AF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gramStart"/>
      <w:r w:rsidRPr="00D05E72">
        <w:rPr>
          <w:rFonts w:ascii="Courier" w:hAnsi="Courier"/>
          <w:lang w:val="en-US"/>
        </w:rPr>
        <w:t>aquarius.mqtt</w:t>
      </w:r>
      <w:proofErr w:type="gramEnd"/>
      <w:r w:rsidRPr="00D05E72">
        <w:rPr>
          <w:rFonts w:ascii="Courier" w:hAnsi="Courier"/>
          <w:lang w:val="en-US"/>
        </w:rPr>
        <w:t>.persistence.storage=${ProgramData}/InSentry/Get/mqtt/aquarius/persistence</w:t>
      </w:r>
    </w:p>
    <w:p w14:paraId="5CA9D251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gramStart"/>
      <w:r w:rsidRPr="00D05E72">
        <w:rPr>
          <w:rFonts w:ascii="Courier" w:hAnsi="Courier"/>
          <w:lang w:val="en-US"/>
        </w:rPr>
        <w:t>scpt.mqtt</w:t>
      </w:r>
      <w:proofErr w:type="gramEnd"/>
      <w:r w:rsidRPr="00D05E72">
        <w:rPr>
          <w:rFonts w:ascii="Courier" w:hAnsi="Courier"/>
          <w:lang w:val="en-US"/>
        </w:rPr>
        <w:t>.persistence.storage=${ProgramData}/InSentry/Get/mqtt/scpt/persistence</w:t>
      </w:r>
    </w:p>
    <w:p w14:paraId="79F65918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</w:p>
    <w:p w14:paraId="7AC4EE98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r w:rsidRPr="00D05E72">
        <w:rPr>
          <w:rFonts w:ascii="Courier" w:hAnsi="Courier"/>
          <w:lang w:val="en-US"/>
        </w:rPr>
        <w:t>auth.api.login</w:t>
      </w:r>
      <w:proofErr w:type="spellEnd"/>
      <w:r w:rsidRPr="00D05E72">
        <w:rPr>
          <w:rFonts w:ascii="Courier" w:hAnsi="Courier"/>
          <w:lang w:val="en-US"/>
        </w:rPr>
        <w:t>=</w:t>
      </w:r>
      <w:proofErr w:type="spellStart"/>
      <w:r w:rsidRPr="00D05E72">
        <w:rPr>
          <w:rFonts w:ascii="Courier" w:hAnsi="Courier"/>
          <w:lang w:val="en-US"/>
        </w:rPr>
        <w:t>getApi</w:t>
      </w:r>
      <w:proofErr w:type="spellEnd"/>
    </w:p>
    <w:p w14:paraId="7002273D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proofErr w:type="gramStart"/>
      <w:r w:rsidRPr="00D05E72">
        <w:rPr>
          <w:rFonts w:ascii="Courier" w:hAnsi="Courier"/>
          <w:lang w:val="en-US"/>
        </w:rPr>
        <w:t>auth.api.pass</w:t>
      </w:r>
      <w:proofErr w:type="spellEnd"/>
      <w:proofErr w:type="gramEnd"/>
      <w:r w:rsidRPr="00D05E72">
        <w:rPr>
          <w:rFonts w:ascii="Courier" w:hAnsi="Courier"/>
          <w:lang w:val="en-US"/>
        </w:rPr>
        <w:t>=</w:t>
      </w:r>
      <w:proofErr w:type="spellStart"/>
      <w:r w:rsidRPr="00D05E72">
        <w:rPr>
          <w:rFonts w:ascii="Courier" w:hAnsi="Courier"/>
          <w:lang w:val="en-US"/>
        </w:rPr>
        <w:t>getPass</w:t>
      </w:r>
      <w:proofErr w:type="spellEnd"/>
    </w:p>
    <w:p w14:paraId="1DA85044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</w:p>
    <w:p w14:paraId="5D1BF2FB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r w:rsidRPr="00D05E72">
        <w:rPr>
          <w:rFonts w:ascii="Courier" w:hAnsi="Courier"/>
          <w:lang w:val="en-US"/>
        </w:rPr>
        <w:t>auth.user.login</w:t>
      </w:r>
      <w:proofErr w:type="spellEnd"/>
      <w:r w:rsidRPr="00D05E72">
        <w:rPr>
          <w:rFonts w:ascii="Courier" w:hAnsi="Courier"/>
          <w:lang w:val="en-US"/>
        </w:rPr>
        <w:t>=admin</w:t>
      </w:r>
    </w:p>
    <w:p w14:paraId="14455C74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r w:rsidRPr="00D05E72">
        <w:rPr>
          <w:rFonts w:ascii="Courier" w:hAnsi="Courier"/>
          <w:lang w:val="en-US"/>
        </w:rPr>
        <w:t>auth.</w:t>
      </w:r>
      <w:proofErr w:type="gramStart"/>
      <w:r w:rsidRPr="00D05E72">
        <w:rPr>
          <w:rFonts w:ascii="Courier" w:hAnsi="Courier"/>
          <w:lang w:val="en-US"/>
        </w:rPr>
        <w:t>user.pass</w:t>
      </w:r>
      <w:proofErr w:type="spellEnd"/>
      <w:proofErr w:type="gramEnd"/>
      <w:r w:rsidRPr="00D05E72">
        <w:rPr>
          <w:rFonts w:ascii="Courier" w:hAnsi="Courier"/>
          <w:lang w:val="en-US"/>
        </w:rPr>
        <w:t>=pass</w:t>
      </w:r>
    </w:p>
    <w:p w14:paraId="43F89CBE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</w:p>
    <w:p w14:paraId="33A1ED41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proofErr w:type="gramStart"/>
      <w:r w:rsidRPr="00D05E72">
        <w:rPr>
          <w:rFonts w:ascii="Courier" w:hAnsi="Courier"/>
          <w:lang w:val="en-US"/>
        </w:rPr>
        <w:lastRenderedPageBreak/>
        <w:t>skud.event</w:t>
      </w:r>
      <w:proofErr w:type="gramEnd"/>
      <w:r w:rsidRPr="00D05E72">
        <w:rPr>
          <w:rFonts w:ascii="Courier" w:hAnsi="Courier"/>
          <w:lang w:val="en-US"/>
        </w:rPr>
        <w:t>.list</w:t>
      </w:r>
      <w:proofErr w:type="spellEnd"/>
      <w:r w:rsidRPr="00D05E72">
        <w:rPr>
          <w:rFonts w:ascii="Courier" w:hAnsi="Courier"/>
          <w:lang w:val="en-US"/>
        </w:rPr>
        <w:t>=2,4,11,22,130,142</w:t>
      </w:r>
    </w:p>
    <w:p w14:paraId="6617B459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proofErr w:type="gramStart"/>
      <w:r w:rsidRPr="00D05E72">
        <w:rPr>
          <w:rFonts w:ascii="Courier" w:hAnsi="Courier"/>
          <w:lang w:val="en-US"/>
        </w:rPr>
        <w:t>skud.error</w:t>
      </w:r>
      <w:proofErr w:type="gramEnd"/>
      <w:r w:rsidRPr="00D05E72">
        <w:rPr>
          <w:rFonts w:ascii="Courier" w:hAnsi="Courier"/>
          <w:lang w:val="en-US"/>
        </w:rPr>
        <w:t>.list</w:t>
      </w:r>
      <w:proofErr w:type="spellEnd"/>
      <w:r w:rsidRPr="00D05E72">
        <w:rPr>
          <w:rFonts w:ascii="Courier" w:hAnsi="Courier"/>
          <w:lang w:val="en-US"/>
        </w:rPr>
        <w:t>=8,26,27,28,29,32,38,233,234,235,236,237,238</w:t>
      </w:r>
    </w:p>
    <w:p w14:paraId="366E9D17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proofErr w:type="gramStart"/>
      <w:r w:rsidRPr="00D05E72">
        <w:rPr>
          <w:rFonts w:ascii="Courier" w:hAnsi="Courier"/>
          <w:lang w:val="en-US"/>
        </w:rPr>
        <w:t>skud.warning</w:t>
      </w:r>
      <w:proofErr w:type="gramEnd"/>
      <w:r w:rsidRPr="00D05E72">
        <w:rPr>
          <w:rFonts w:ascii="Courier" w:hAnsi="Courier"/>
          <w:lang w:val="en-US"/>
        </w:rPr>
        <w:t>.list</w:t>
      </w:r>
      <w:proofErr w:type="spellEnd"/>
      <w:r w:rsidRPr="00D05E72">
        <w:rPr>
          <w:rFonts w:ascii="Courier" w:hAnsi="Courier"/>
          <w:lang w:val="en-US"/>
        </w:rPr>
        <w:t>=147,180</w:t>
      </w:r>
    </w:p>
    <w:p w14:paraId="4C8D3E44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proofErr w:type="gramStart"/>
      <w:r w:rsidRPr="00D05E72">
        <w:rPr>
          <w:rFonts w:ascii="Courier" w:hAnsi="Courier"/>
          <w:lang w:val="en-US"/>
        </w:rPr>
        <w:t>skud.normal</w:t>
      </w:r>
      <w:proofErr w:type="gramEnd"/>
      <w:r w:rsidRPr="00D05E72">
        <w:rPr>
          <w:rFonts w:ascii="Courier" w:hAnsi="Courier"/>
          <w:lang w:val="en-US"/>
        </w:rPr>
        <w:t>.list</w:t>
      </w:r>
      <w:proofErr w:type="spellEnd"/>
      <w:r w:rsidRPr="00D05E72">
        <w:rPr>
          <w:rFonts w:ascii="Courier" w:hAnsi="Courier"/>
          <w:lang w:val="en-US"/>
        </w:rPr>
        <w:t>=1,23,39,129,131,134,141,148,181,232</w:t>
      </w:r>
    </w:p>
    <w:p w14:paraId="619A9868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</w:p>
    <w:p w14:paraId="02D5C898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r w:rsidRPr="00D05E72">
        <w:rPr>
          <w:rFonts w:ascii="Courier" w:hAnsi="Courier"/>
          <w:lang w:val="en-US"/>
        </w:rPr>
        <w:t>rus-</w:t>
      </w:r>
      <w:proofErr w:type="gramStart"/>
      <w:r w:rsidRPr="00D05E72">
        <w:rPr>
          <w:rFonts w:ascii="Courier" w:hAnsi="Courier"/>
          <w:lang w:val="en-US"/>
        </w:rPr>
        <w:t>guard.event</w:t>
      </w:r>
      <w:proofErr w:type="gramEnd"/>
      <w:r w:rsidRPr="00D05E72">
        <w:rPr>
          <w:rFonts w:ascii="Courier" w:hAnsi="Courier"/>
          <w:lang w:val="en-US"/>
        </w:rPr>
        <w:t>.list</w:t>
      </w:r>
      <w:proofErr w:type="spellEnd"/>
      <w:r w:rsidRPr="00D05E72">
        <w:rPr>
          <w:rFonts w:ascii="Courier" w:hAnsi="Courier"/>
          <w:lang w:val="en-US"/>
        </w:rPr>
        <w:t>=73,13,21,3</w:t>
      </w:r>
    </w:p>
    <w:p w14:paraId="5E7D1787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</w:p>
    <w:p w14:paraId="7FFC8B9B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gramStart"/>
      <w:r w:rsidRPr="00D05E72">
        <w:rPr>
          <w:rFonts w:ascii="Courier" w:hAnsi="Courier"/>
          <w:lang w:val="en-US"/>
        </w:rPr>
        <w:t>stomp.max.message</w:t>
      </w:r>
      <w:proofErr w:type="gramEnd"/>
      <w:r w:rsidRPr="00D05E72">
        <w:rPr>
          <w:rFonts w:ascii="Courier" w:hAnsi="Courier"/>
          <w:lang w:val="en-US"/>
        </w:rPr>
        <w:t>.size:524288</w:t>
      </w:r>
    </w:p>
    <w:p w14:paraId="1684A9EE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proofErr w:type="spellStart"/>
      <w:proofErr w:type="gramStart"/>
      <w:r w:rsidRPr="00D05E72">
        <w:rPr>
          <w:rFonts w:ascii="Courier" w:hAnsi="Courier"/>
          <w:lang w:val="en-US"/>
        </w:rPr>
        <w:t>broker.stomp</w:t>
      </w:r>
      <w:proofErr w:type="gramEnd"/>
      <w:r w:rsidRPr="00D05E72">
        <w:rPr>
          <w:rFonts w:ascii="Courier" w:hAnsi="Courier"/>
          <w:lang w:val="en-US"/>
        </w:rPr>
        <w:t>.addr</w:t>
      </w:r>
      <w:proofErr w:type="spellEnd"/>
      <w:r w:rsidRPr="00D05E72">
        <w:rPr>
          <w:rFonts w:ascii="Courier" w:hAnsi="Courier"/>
          <w:lang w:val="en-US"/>
        </w:rPr>
        <w:t>=stomp://admin:admin@localhost:7561</w:t>
      </w:r>
    </w:p>
    <w:p w14:paraId="1859AC60" w14:textId="7A77C33C" w:rsidR="00730DCB" w:rsidRPr="00D05E72" w:rsidRDefault="00730DCB" w:rsidP="00730DCB">
      <w:pPr>
        <w:pStyle w:val="12121"/>
        <w:rPr>
          <w:rFonts w:ascii="Courier" w:hAnsi="Courier"/>
        </w:rPr>
      </w:pPr>
      <w:proofErr w:type="spellStart"/>
      <w:proofErr w:type="gramStart"/>
      <w:r w:rsidRPr="00D05E72">
        <w:rPr>
          <w:rFonts w:ascii="Courier" w:hAnsi="Courier"/>
        </w:rPr>
        <w:t>broker.start</w:t>
      </w:r>
      <w:proofErr w:type="gramEnd"/>
      <w:r w:rsidRPr="00D05E72">
        <w:rPr>
          <w:rFonts w:ascii="Courier" w:hAnsi="Courier"/>
        </w:rPr>
        <w:t>.embedded</w:t>
      </w:r>
      <w:proofErr w:type="spellEnd"/>
      <w:r w:rsidRPr="00D05E72">
        <w:rPr>
          <w:rFonts w:ascii="Courier" w:hAnsi="Courier"/>
        </w:rPr>
        <w:t>=</w:t>
      </w:r>
      <w:proofErr w:type="spellStart"/>
      <w:r w:rsidRPr="00D05E72">
        <w:rPr>
          <w:rFonts w:ascii="Courier" w:hAnsi="Courier"/>
        </w:rPr>
        <w:t>true</w:t>
      </w:r>
      <w:proofErr w:type="spellEnd"/>
    </w:p>
    <w:p w14:paraId="02B01E61" w14:textId="24D727CC" w:rsidR="00730DCB" w:rsidRDefault="00730DCB" w:rsidP="00730DCB">
      <w:pPr>
        <w:pStyle w:val="Heading3"/>
      </w:pPr>
      <w:bookmarkStart w:id="105" w:name="_Toc72244069"/>
      <w:r>
        <w:t>Применение настроек</w:t>
      </w:r>
      <w:bookmarkEnd w:id="105"/>
    </w:p>
    <w:p w14:paraId="4286303D" w14:textId="462A83F5" w:rsidR="00730DCB" w:rsidRPr="00730DCB" w:rsidRDefault="00730DCB" w:rsidP="00730DCB">
      <w:pPr>
        <w:pStyle w:val="12121"/>
      </w:pPr>
      <w:bookmarkStart w:id="106" w:name="OLE_LINK16"/>
      <w:bookmarkStart w:id="107" w:name="OLE_LINK17"/>
      <w:r>
        <w:t xml:space="preserve">Перезапустите службу </w:t>
      </w:r>
      <w:proofErr w:type="spellStart"/>
      <w:r>
        <w:rPr>
          <w:lang w:val="en-US"/>
        </w:rPr>
        <w:t>Insentry</w:t>
      </w:r>
      <w:proofErr w:type="spellEnd"/>
      <w:r w:rsidRPr="00730DCB">
        <w:t>.</w:t>
      </w:r>
      <w:r>
        <w:rPr>
          <w:lang w:val="en-US"/>
        </w:rPr>
        <w:t>Get</w:t>
      </w:r>
      <w:r w:rsidRPr="00730DCB">
        <w:t xml:space="preserve"> </w:t>
      </w:r>
      <w:r>
        <w:t xml:space="preserve">в оснастке Управление – Службы и приложения – Службы </w:t>
      </w:r>
    </w:p>
    <w:bookmarkEnd w:id="106"/>
    <w:bookmarkEnd w:id="107"/>
    <w:p w14:paraId="178EC3DC" w14:textId="77777777" w:rsidR="00730DCB" w:rsidRPr="00730DCB" w:rsidRDefault="00730DCB" w:rsidP="00730DCB">
      <w:pPr>
        <w:pStyle w:val="12121"/>
      </w:pPr>
    </w:p>
    <w:p w14:paraId="19FE6E10" w14:textId="3889AF13" w:rsidR="00546129" w:rsidRPr="00546129" w:rsidRDefault="00332102" w:rsidP="00546129">
      <w:pPr>
        <w:pStyle w:val="Heading2"/>
      </w:pPr>
      <w:bookmarkStart w:id="108" w:name="_Toc72244070"/>
      <w:r>
        <w:t xml:space="preserve">Управление </w:t>
      </w:r>
      <w:bookmarkEnd w:id="99"/>
      <w:r w:rsidR="00546129">
        <w:t>источниками событий для ИШСБ</w:t>
      </w:r>
      <w:bookmarkStart w:id="109" w:name="OLE_LINK9"/>
      <w:bookmarkEnd w:id="108"/>
    </w:p>
    <w:p w14:paraId="616495A2" w14:textId="3E558270" w:rsidR="00B875AB" w:rsidRDefault="007E3DBA" w:rsidP="00B875AB">
      <w:pPr>
        <w:pStyle w:val="12121"/>
      </w:pPr>
      <w:bookmarkStart w:id="110" w:name="OLE_LINK10"/>
      <w:bookmarkStart w:id="111" w:name="OLE_LINK11"/>
      <w:bookmarkEnd w:id="109"/>
      <w:r>
        <w:t>Предназначен для определения списка внешних программных и аппаратных средств безопасности, выполняющих роль источников событий и параметров подключения СПО ИШСБ к ним, как к источникам</w:t>
      </w:r>
      <w:r w:rsidR="009954B2">
        <w:t>.</w:t>
      </w:r>
    </w:p>
    <w:p w14:paraId="5D1E6F57" w14:textId="77777777" w:rsidR="00CD00FB" w:rsidRDefault="00CD00FB" w:rsidP="00CD00FB">
      <w:pPr>
        <w:pStyle w:val="30"/>
      </w:pPr>
      <w:bookmarkStart w:id="112" w:name="_Toc52361427"/>
      <w:bookmarkStart w:id="113" w:name="OLE_LINK12"/>
      <w:bookmarkStart w:id="114" w:name="OLE_LINK13"/>
      <w:bookmarkStart w:id="115" w:name="_Toc72244071"/>
      <w:bookmarkEnd w:id="110"/>
      <w:bookmarkEnd w:id="111"/>
      <w:r>
        <w:t>Подготовительные действия</w:t>
      </w:r>
      <w:bookmarkEnd w:id="112"/>
      <w:bookmarkEnd w:id="115"/>
    </w:p>
    <w:p w14:paraId="41332363" w14:textId="5BA9C575" w:rsidR="00730DCB" w:rsidRDefault="00730DCB" w:rsidP="00730DCB">
      <w:pPr>
        <w:pStyle w:val="12121"/>
      </w:pPr>
      <w:r>
        <w:t xml:space="preserve">Откройте в редакторе текстовый файл </w:t>
      </w:r>
      <w:r w:rsidRPr="00730DCB">
        <w:rPr>
          <w:i/>
          <w:iCs/>
          <w:lang w:val="en-US"/>
        </w:rPr>
        <w:t>sources</w:t>
      </w:r>
      <w:r w:rsidRPr="00730DCB">
        <w:rPr>
          <w:i/>
          <w:iCs/>
        </w:rPr>
        <w:t>_</w:t>
      </w:r>
      <w:r w:rsidRPr="00730DCB">
        <w:rPr>
          <w:i/>
          <w:iCs/>
          <w:lang w:val="en-US"/>
        </w:rPr>
        <w:t>list</w:t>
      </w:r>
      <w:r w:rsidRPr="00730DCB">
        <w:rPr>
          <w:i/>
          <w:iCs/>
        </w:rPr>
        <w:t>.</w:t>
      </w:r>
      <w:r w:rsidRPr="00730DCB">
        <w:rPr>
          <w:i/>
          <w:iCs/>
          <w:lang w:val="en-US"/>
        </w:rPr>
        <w:t>xml</w:t>
      </w:r>
      <w:r>
        <w:t xml:space="preserve"> расположенный в каталоге C:\Program </w:t>
      </w:r>
      <w:proofErr w:type="spellStart"/>
      <w:r>
        <w:t>Files</w:t>
      </w:r>
      <w:proofErr w:type="spellEnd"/>
      <w:r>
        <w:t>\InSentry\</w:t>
      </w:r>
      <w:proofErr w:type="spellStart"/>
      <w:r>
        <w:t>Get</w:t>
      </w:r>
      <w:proofErr w:type="spellEnd"/>
      <w:r>
        <w:t>, используя системную учетную запись с правами, достаточными для сохранения файла</w:t>
      </w:r>
    </w:p>
    <w:p w14:paraId="6C9EA192" w14:textId="1B091224" w:rsidR="00730DCB" w:rsidRDefault="00730DCB" w:rsidP="00A84486">
      <w:pPr>
        <w:pStyle w:val="Heading3"/>
      </w:pPr>
      <w:bookmarkStart w:id="116" w:name="_Toc72244072"/>
      <w:r>
        <w:t>Формат файла конфигурации</w:t>
      </w:r>
      <w:bookmarkEnd w:id="116"/>
    </w:p>
    <w:p w14:paraId="36F89DD6" w14:textId="77777777" w:rsidR="00730DCB" w:rsidRPr="00730DCB" w:rsidRDefault="00730DCB" w:rsidP="00730DCB">
      <w:pPr>
        <w:pStyle w:val="12121"/>
        <w:rPr>
          <w:rFonts w:ascii="Courier" w:hAnsi="Courier"/>
          <w:lang w:val="en-US"/>
        </w:rPr>
      </w:pPr>
      <w:r w:rsidRPr="00730DCB">
        <w:rPr>
          <w:rFonts w:ascii="Courier" w:hAnsi="Courier"/>
          <w:lang w:val="en-US"/>
        </w:rPr>
        <w:t>&lt;sources&gt;</w:t>
      </w:r>
    </w:p>
    <w:p w14:paraId="7ACBEE49" w14:textId="77777777" w:rsidR="00730DCB" w:rsidRPr="00730DCB" w:rsidRDefault="00730DCB" w:rsidP="00730DCB">
      <w:pPr>
        <w:pStyle w:val="12121"/>
        <w:rPr>
          <w:rFonts w:ascii="Courier" w:hAnsi="Courier"/>
          <w:lang w:val="en-US"/>
        </w:rPr>
      </w:pPr>
      <w:r w:rsidRPr="00730DCB">
        <w:rPr>
          <w:rFonts w:ascii="Courier" w:hAnsi="Courier"/>
          <w:lang w:val="en-US"/>
        </w:rPr>
        <w:t xml:space="preserve">  &lt;</w:t>
      </w:r>
      <w:proofErr w:type="spellStart"/>
      <w:r w:rsidRPr="00730DCB">
        <w:rPr>
          <w:rFonts w:ascii="Courier" w:hAnsi="Courier"/>
          <w:lang w:val="en-US"/>
        </w:rPr>
        <w:t>scpt</w:t>
      </w:r>
      <w:proofErr w:type="spellEnd"/>
      <w:r w:rsidRPr="00730DCB">
        <w:rPr>
          <w:rFonts w:ascii="Courier" w:hAnsi="Courier"/>
          <w:lang w:val="en-US"/>
        </w:rPr>
        <w:t>&gt;</w:t>
      </w:r>
    </w:p>
    <w:p w14:paraId="7C8154A9" w14:textId="77777777" w:rsidR="00730DCB" w:rsidRPr="00730DCB" w:rsidRDefault="00730DCB" w:rsidP="00730DCB">
      <w:pPr>
        <w:pStyle w:val="12121"/>
        <w:rPr>
          <w:rFonts w:ascii="Courier" w:hAnsi="Courier"/>
          <w:lang w:val="en-US"/>
        </w:rPr>
      </w:pPr>
      <w:r w:rsidRPr="00730DCB">
        <w:rPr>
          <w:rFonts w:ascii="Courier" w:hAnsi="Courier"/>
          <w:lang w:val="en-US"/>
        </w:rPr>
        <w:t xml:space="preserve">    &lt;</w:t>
      </w:r>
      <w:proofErr w:type="spellStart"/>
      <w:r w:rsidRPr="00730DCB">
        <w:rPr>
          <w:rFonts w:ascii="Courier" w:hAnsi="Courier"/>
          <w:lang w:val="en-US"/>
        </w:rPr>
        <w:t>sourceId</w:t>
      </w:r>
      <w:proofErr w:type="spellEnd"/>
      <w:r w:rsidRPr="00730DCB">
        <w:rPr>
          <w:rFonts w:ascii="Courier" w:hAnsi="Courier"/>
          <w:lang w:val="en-US"/>
        </w:rPr>
        <w:t>&gt;a4aa6b98-ae81-45e8-88ac-3410ea006c06&lt;/</w:t>
      </w:r>
      <w:proofErr w:type="spellStart"/>
      <w:r w:rsidRPr="00730DCB">
        <w:rPr>
          <w:rFonts w:ascii="Courier" w:hAnsi="Courier"/>
          <w:lang w:val="en-US"/>
        </w:rPr>
        <w:t>sourceId</w:t>
      </w:r>
      <w:proofErr w:type="spellEnd"/>
      <w:r w:rsidRPr="00730DCB">
        <w:rPr>
          <w:rFonts w:ascii="Courier" w:hAnsi="Courier"/>
          <w:lang w:val="en-US"/>
        </w:rPr>
        <w:t>&gt;</w:t>
      </w:r>
    </w:p>
    <w:p w14:paraId="0899D833" w14:textId="77777777" w:rsidR="00730DCB" w:rsidRPr="00730DCB" w:rsidRDefault="00730DCB" w:rsidP="00730DCB">
      <w:pPr>
        <w:pStyle w:val="12121"/>
        <w:rPr>
          <w:rFonts w:ascii="Courier" w:hAnsi="Courier"/>
          <w:lang w:val="en-US"/>
        </w:rPr>
      </w:pPr>
      <w:r w:rsidRPr="00730DCB">
        <w:rPr>
          <w:rFonts w:ascii="Courier" w:hAnsi="Courier"/>
          <w:lang w:val="en-US"/>
        </w:rPr>
        <w:t xml:space="preserve">    &lt;host&gt;10.107.4.193&lt;/host&gt;</w:t>
      </w:r>
    </w:p>
    <w:p w14:paraId="1107D94C" w14:textId="77777777" w:rsidR="00730DCB" w:rsidRPr="00730DCB" w:rsidRDefault="00730DCB" w:rsidP="00730DCB">
      <w:pPr>
        <w:pStyle w:val="12121"/>
        <w:rPr>
          <w:rFonts w:ascii="Courier" w:hAnsi="Courier"/>
          <w:lang w:val="en-US"/>
        </w:rPr>
      </w:pPr>
      <w:r w:rsidRPr="00730DCB">
        <w:rPr>
          <w:rFonts w:ascii="Courier" w:hAnsi="Courier"/>
          <w:lang w:val="en-US"/>
        </w:rPr>
        <w:t xml:space="preserve">    &lt;</w:t>
      </w:r>
      <w:proofErr w:type="spellStart"/>
      <w:r w:rsidRPr="00730DCB">
        <w:rPr>
          <w:rFonts w:ascii="Courier" w:hAnsi="Courier"/>
          <w:lang w:val="en-US"/>
        </w:rPr>
        <w:t>httpPort</w:t>
      </w:r>
      <w:proofErr w:type="spellEnd"/>
      <w:r w:rsidRPr="00730DCB">
        <w:rPr>
          <w:rFonts w:ascii="Courier" w:hAnsi="Courier"/>
          <w:lang w:val="en-US"/>
        </w:rPr>
        <w:t>&gt;7350&lt;/</w:t>
      </w:r>
      <w:proofErr w:type="spellStart"/>
      <w:r w:rsidRPr="00730DCB">
        <w:rPr>
          <w:rFonts w:ascii="Courier" w:hAnsi="Courier"/>
          <w:lang w:val="en-US"/>
        </w:rPr>
        <w:t>httpPort</w:t>
      </w:r>
      <w:proofErr w:type="spellEnd"/>
      <w:r w:rsidRPr="00730DCB">
        <w:rPr>
          <w:rFonts w:ascii="Courier" w:hAnsi="Courier"/>
          <w:lang w:val="en-US"/>
        </w:rPr>
        <w:t>&gt;</w:t>
      </w:r>
    </w:p>
    <w:p w14:paraId="7527F7FF" w14:textId="77777777" w:rsidR="00730DCB" w:rsidRPr="00730DCB" w:rsidRDefault="00730DCB" w:rsidP="00730DCB">
      <w:pPr>
        <w:pStyle w:val="12121"/>
        <w:rPr>
          <w:rFonts w:ascii="Courier" w:hAnsi="Courier"/>
          <w:lang w:val="en-US"/>
        </w:rPr>
      </w:pPr>
      <w:r w:rsidRPr="00730DCB">
        <w:rPr>
          <w:rFonts w:ascii="Courier" w:hAnsi="Courier"/>
          <w:lang w:val="en-US"/>
        </w:rPr>
        <w:t xml:space="preserve">    &lt;</w:t>
      </w:r>
      <w:proofErr w:type="spellStart"/>
      <w:r w:rsidRPr="00730DCB">
        <w:rPr>
          <w:rFonts w:ascii="Courier" w:hAnsi="Courier"/>
          <w:lang w:val="en-US"/>
        </w:rPr>
        <w:t>mqttPort</w:t>
      </w:r>
      <w:proofErr w:type="spellEnd"/>
      <w:r w:rsidRPr="00730DCB">
        <w:rPr>
          <w:rFonts w:ascii="Courier" w:hAnsi="Courier"/>
          <w:lang w:val="en-US"/>
        </w:rPr>
        <w:t>&gt;1883&lt;/</w:t>
      </w:r>
      <w:proofErr w:type="spellStart"/>
      <w:r w:rsidRPr="00730DCB">
        <w:rPr>
          <w:rFonts w:ascii="Courier" w:hAnsi="Courier"/>
          <w:lang w:val="en-US"/>
        </w:rPr>
        <w:t>mqttPort</w:t>
      </w:r>
      <w:proofErr w:type="spellEnd"/>
      <w:r w:rsidRPr="00730DCB">
        <w:rPr>
          <w:rFonts w:ascii="Courier" w:hAnsi="Courier"/>
          <w:lang w:val="en-US"/>
        </w:rPr>
        <w:t>&gt;</w:t>
      </w:r>
    </w:p>
    <w:p w14:paraId="1961E51B" w14:textId="77777777" w:rsidR="00730DCB" w:rsidRPr="00730DCB" w:rsidRDefault="00730DCB" w:rsidP="00730DCB">
      <w:pPr>
        <w:pStyle w:val="12121"/>
        <w:rPr>
          <w:rFonts w:ascii="Courier" w:hAnsi="Courier"/>
          <w:lang w:val="en-US"/>
        </w:rPr>
      </w:pPr>
      <w:r w:rsidRPr="00730DCB">
        <w:rPr>
          <w:rFonts w:ascii="Courier" w:hAnsi="Courier"/>
          <w:lang w:val="en-US"/>
        </w:rPr>
        <w:t xml:space="preserve">    &lt;login&gt;</w:t>
      </w:r>
      <w:proofErr w:type="spellStart"/>
      <w:r w:rsidRPr="00730DCB">
        <w:rPr>
          <w:rFonts w:ascii="Courier" w:hAnsi="Courier"/>
          <w:lang w:val="en-US"/>
        </w:rPr>
        <w:t>armtbagent</w:t>
      </w:r>
      <w:proofErr w:type="spellEnd"/>
      <w:r w:rsidRPr="00730DCB">
        <w:rPr>
          <w:rFonts w:ascii="Courier" w:hAnsi="Courier"/>
          <w:lang w:val="en-US"/>
        </w:rPr>
        <w:t>&lt;/login&gt;</w:t>
      </w:r>
    </w:p>
    <w:p w14:paraId="5B9EECD6" w14:textId="77777777" w:rsidR="00730DCB" w:rsidRPr="00730DCB" w:rsidRDefault="00730DCB" w:rsidP="00730DCB">
      <w:pPr>
        <w:pStyle w:val="12121"/>
        <w:rPr>
          <w:rFonts w:ascii="Courier" w:hAnsi="Courier"/>
          <w:lang w:val="en-US"/>
        </w:rPr>
      </w:pPr>
      <w:r w:rsidRPr="00730DCB">
        <w:rPr>
          <w:rFonts w:ascii="Courier" w:hAnsi="Courier"/>
          <w:lang w:val="en-US"/>
        </w:rPr>
        <w:t xml:space="preserve">    &lt;pass&gt;D0ghjc0</w:t>
      </w:r>
      <w:proofErr w:type="gramStart"/>
      <w:r w:rsidRPr="00730DCB">
        <w:rPr>
          <w:rFonts w:ascii="Courier" w:hAnsi="Courier"/>
          <w:lang w:val="en-US"/>
        </w:rPr>
        <w:t>ndtn!&lt;</w:t>
      </w:r>
      <w:proofErr w:type="gramEnd"/>
      <w:r w:rsidRPr="00730DCB">
        <w:rPr>
          <w:rFonts w:ascii="Courier" w:hAnsi="Courier"/>
          <w:lang w:val="en-US"/>
        </w:rPr>
        <w:t>/pass&gt;</w:t>
      </w:r>
    </w:p>
    <w:p w14:paraId="7AF0B823" w14:textId="77777777" w:rsidR="00730DCB" w:rsidRPr="00730DCB" w:rsidRDefault="00730DCB" w:rsidP="00730DCB">
      <w:pPr>
        <w:pStyle w:val="12121"/>
        <w:rPr>
          <w:rFonts w:ascii="Courier" w:hAnsi="Courier"/>
          <w:lang w:val="en-US"/>
        </w:rPr>
      </w:pPr>
      <w:r w:rsidRPr="00730DCB">
        <w:rPr>
          <w:rFonts w:ascii="Courier" w:hAnsi="Courier"/>
          <w:lang w:val="en-US"/>
        </w:rPr>
        <w:t xml:space="preserve">  &lt;/</w:t>
      </w:r>
      <w:proofErr w:type="spellStart"/>
      <w:r w:rsidRPr="00730DCB">
        <w:rPr>
          <w:rFonts w:ascii="Courier" w:hAnsi="Courier"/>
          <w:lang w:val="en-US"/>
        </w:rPr>
        <w:t>scpt</w:t>
      </w:r>
      <w:proofErr w:type="spellEnd"/>
      <w:r w:rsidRPr="00730DCB">
        <w:rPr>
          <w:rFonts w:ascii="Courier" w:hAnsi="Courier"/>
          <w:lang w:val="en-US"/>
        </w:rPr>
        <w:t>&gt;</w:t>
      </w:r>
    </w:p>
    <w:p w14:paraId="7FD51437" w14:textId="77777777" w:rsidR="00730DCB" w:rsidRPr="00730DCB" w:rsidRDefault="00730DCB" w:rsidP="00730DCB">
      <w:pPr>
        <w:pStyle w:val="12121"/>
        <w:rPr>
          <w:rFonts w:ascii="Courier" w:hAnsi="Courier"/>
          <w:lang w:val="en-US"/>
        </w:rPr>
      </w:pPr>
      <w:r w:rsidRPr="00730DCB">
        <w:rPr>
          <w:rFonts w:ascii="Courier" w:hAnsi="Courier"/>
          <w:lang w:val="en-US"/>
        </w:rPr>
        <w:t xml:space="preserve">  &lt;</w:t>
      </w:r>
      <w:proofErr w:type="spellStart"/>
      <w:r w:rsidRPr="00730DCB">
        <w:rPr>
          <w:rFonts w:ascii="Courier" w:hAnsi="Courier"/>
          <w:lang w:val="en-US"/>
        </w:rPr>
        <w:t>aquarius</w:t>
      </w:r>
      <w:proofErr w:type="spellEnd"/>
      <w:r w:rsidRPr="00730DCB">
        <w:rPr>
          <w:rFonts w:ascii="Courier" w:hAnsi="Courier"/>
          <w:lang w:val="en-US"/>
        </w:rPr>
        <w:t>&gt;</w:t>
      </w:r>
    </w:p>
    <w:p w14:paraId="2C758BC6" w14:textId="77777777" w:rsidR="00730DCB" w:rsidRPr="00730DCB" w:rsidRDefault="00730DCB" w:rsidP="00730DCB">
      <w:pPr>
        <w:pStyle w:val="12121"/>
        <w:rPr>
          <w:rFonts w:ascii="Courier" w:hAnsi="Courier"/>
          <w:lang w:val="en-US"/>
        </w:rPr>
      </w:pPr>
      <w:r w:rsidRPr="00730DCB">
        <w:rPr>
          <w:rFonts w:ascii="Courier" w:hAnsi="Courier"/>
          <w:lang w:val="en-US"/>
        </w:rPr>
        <w:t xml:space="preserve">    &lt;</w:t>
      </w:r>
      <w:proofErr w:type="spellStart"/>
      <w:r w:rsidRPr="00730DCB">
        <w:rPr>
          <w:rFonts w:ascii="Courier" w:hAnsi="Courier"/>
          <w:lang w:val="en-US"/>
        </w:rPr>
        <w:t>sourceId</w:t>
      </w:r>
      <w:proofErr w:type="spellEnd"/>
      <w:r w:rsidRPr="00730DCB">
        <w:rPr>
          <w:rFonts w:ascii="Courier" w:hAnsi="Courier"/>
          <w:lang w:val="en-US"/>
        </w:rPr>
        <w:t>&gt;a4aa6b98-ae81-45e8-88ac-3410ea006c08&lt;/</w:t>
      </w:r>
      <w:proofErr w:type="spellStart"/>
      <w:r w:rsidRPr="00730DCB">
        <w:rPr>
          <w:rFonts w:ascii="Courier" w:hAnsi="Courier"/>
          <w:lang w:val="en-US"/>
        </w:rPr>
        <w:t>sourceId</w:t>
      </w:r>
      <w:proofErr w:type="spellEnd"/>
      <w:r w:rsidRPr="00730DCB">
        <w:rPr>
          <w:rFonts w:ascii="Courier" w:hAnsi="Courier"/>
          <w:lang w:val="en-US"/>
        </w:rPr>
        <w:t>&gt;</w:t>
      </w:r>
    </w:p>
    <w:p w14:paraId="34800645" w14:textId="77777777" w:rsidR="00730DCB" w:rsidRPr="00730DCB" w:rsidRDefault="00730DCB" w:rsidP="00730DCB">
      <w:pPr>
        <w:pStyle w:val="12121"/>
        <w:rPr>
          <w:rFonts w:ascii="Courier" w:hAnsi="Courier"/>
          <w:lang w:val="en-US"/>
        </w:rPr>
      </w:pPr>
      <w:r w:rsidRPr="00730DCB">
        <w:rPr>
          <w:rFonts w:ascii="Courier" w:hAnsi="Courier"/>
          <w:lang w:val="en-US"/>
        </w:rPr>
        <w:t xml:space="preserve">    &lt;host&gt;10.107.4.9&lt;/host&gt;</w:t>
      </w:r>
    </w:p>
    <w:p w14:paraId="2E7D48A7" w14:textId="77777777" w:rsidR="00730DCB" w:rsidRPr="00730DCB" w:rsidRDefault="00730DCB" w:rsidP="00730DCB">
      <w:pPr>
        <w:pStyle w:val="12121"/>
        <w:rPr>
          <w:rFonts w:ascii="Courier" w:hAnsi="Courier"/>
          <w:lang w:val="en-US"/>
        </w:rPr>
      </w:pPr>
      <w:r w:rsidRPr="00730DCB">
        <w:rPr>
          <w:rFonts w:ascii="Courier" w:hAnsi="Courier"/>
          <w:lang w:val="en-US"/>
        </w:rPr>
        <w:t xml:space="preserve">    &lt;</w:t>
      </w:r>
      <w:proofErr w:type="spellStart"/>
      <w:r w:rsidRPr="00730DCB">
        <w:rPr>
          <w:rFonts w:ascii="Courier" w:hAnsi="Courier"/>
          <w:lang w:val="en-US"/>
        </w:rPr>
        <w:t>httpPort</w:t>
      </w:r>
      <w:proofErr w:type="spellEnd"/>
      <w:r w:rsidRPr="00730DCB">
        <w:rPr>
          <w:rFonts w:ascii="Courier" w:hAnsi="Courier"/>
          <w:lang w:val="en-US"/>
        </w:rPr>
        <w:t>&gt;8080&lt;/</w:t>
      </w:r>
      <w:proofErr w:type="spellStart"/>
      <w:r w:rsidRPr="00730DCB">
        <w:rPr>
          <w:rFonts w:ascii="Courier" w:hAnsi="Courier"/>
          <w:lang w:val="en-US"/>
        </w:rPr>
        <w:t>httpPort</w:t>
      </w:r>
      <w:proofErr w:type="spellEnd"/>
      <w:r w:rsidRPr="00730DCB">
        <w:rPr>
          <w:rFonts w:ascii="Courier" w:hAnsi="Courier"/>
          <w:lang w:val="en-US"/>
        </w:rPr>
        <w:t>&gt;</w:t>
      </w:r>
    </w:p>
    <w:p w14:paraId="1759025E" w14:textId="77777777" w:rsidR="00730DCB" w:rsidRPr="00730DCB" w:rsidRDefault="00730DCB" w:rsidP="00730DCB">
      <w:pPr>
        <w:pStyle w:val="12121"/>
        <w:rPr>
          <w:rFonts w:ascii="Courier" w:hAnsi="Courier"/>
          <w:lang w:val="en-US"/>
        </w:rPr>
      </w:pPr>
      <w:r w:rsidRPr="00730DCB">
        <w:rPr>
          <w:rFonts w:ascii="Courier" w:hAnsi="Courier"/>
          <w:lang w:val="en-US"/>
        </w:rPr>
        <w:lastRenderedPageBreak/>
        <w:t xml:space="preserve">    &lt;</w:t>
      </w:r>
      <w:proofErr w:type="spellStart"/>
      <w:r w:rsidRPr="00730DCB">
        <w:rPr>
          <w:rFonts w:ascii="Courier" w:hAnsi="Courier"/>
          <w:lang w:val="en-US"/>
        </w:rPr>
        <w:t>mqttPort</w:t>
      </w:r>
      <w:proofErr w:type="spellEnd"/>
      <w:r w:rsidRPr="00730DCB">
        <w:rPr>
          <w:rFonts w:ascii="Courier" w:hAnsi="Courier"/>
          <w:lang w:val="en-US"/>
        </w:rPr>
        <w:t>&gt;1883&lt;/</w:t>
      </w:r>
      <w:proofErr w:type="spellStart"/>
      <w:r w:rsidRPr="00730DCB">
        <w:rPr>
          <w:rFonts w:ascii="Courier" w:hAnsi="Courier"/>
          <w:lang w:val="en-US"/>
        </w:rPr>
        <w:t>mqttPort</w:t>
      </w:r>
      <w:proofErr w:type="spellEnd"/>
      <w:r w:rsidRPr="00730DCB">
        <w:rPr>
          <w:rFonts w:ascii="Courier" w:hAnsi="Courier"/>
          <w:lang w:val="en-US"/>
        </w:rPr>
        <w:t>&gt;</w:t>
      </w:r>
    </w:p>
    <w:p w14:paraId="4CBC7F81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r w:rsidRPr="00730DCB">
        <w:rPr>
          <w:rFonts w:ascii="Courier" w:hAnsi="Courier"/>
          <w:lang w:val="en-US"/>
        </w:rPr>
        <w:t xml:space="preserve">    </w:t>
      </w:r>
      <w:r w:rsidRPr="00D05E72">
        <w:rPr>
          <w:rFonts w:ascii="Courier" w:hAnsi="Courier"/>
          <w:lang w:val="en-US"/>
        </w:rPr>
        <w:t>&lt;login&gt;next&lt;/login&gt;</w:t>
      </w:r>
    </w:p>
    <w:p w14:paraId="767449E8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r w:rsidRPr="00D05E72">
        <w:rPr>
          <w:rFonts w:ascii="Courier" w:hAnsi="Courier"/>
          <w:lang w:val="en-US"/>
        </w:rPr>
        <w:t xml:space="preserve">    &lt;pass&gt;5w86pTcTj6Tr&lt;/pass&gt;</w:t>
      </w:r>
    </w:p>
    <w:p w14:paraId="66444583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r w:rsidRPr="00D05E72">
        <w:rPr>
          <w:rFonts w:ascii="Courier" w:hAnsi="Courier"/>
          <w:lang w:val="en-US"/>
        </w:rPr>
        <w:t xml:space="preserve">  &lt;/</w:t>
      </w:r>
      <w:proofErr w:type="spellStart"/>
      <w:r w:rsidRPr="00D05E72">
        <w:rPr>
          <w:rFonts w:ascii="Courier" w:hAnsi="Courier"/>
          <w:lang w:val="en-US"/>
        </w:rPr>
        <w:t>aquarius</w:t>
      </w:r>
      <w:proofErr w:type="spellEnd"/>
      <w:r w:rsidRPr="00D05E72">
        <w:rPr>
          <w:rFonts w:ascii="Courier" w:hAnsi="Courier"/>
          <w:lang w:val="en-US"/>
        </w:rPr>
        <w:t>&gt;</w:t>
      </w:r>
    </w:p>
    <w:p w14:paraId="642B92B9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r w:rsidRPr="00D05E72">
        <w:rPr>
          <w:rFonts w:ascii="Courier" w:hAnsi="Courier"/>
          <w:lang w:val="en-US"/>
        </w:rPr>
        <w:t>&lt;integral&gt;</w:t>
      </w:r>
    </w:p>
    <w:p w14:paraId="76A89EC4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r w:rsidRPr="00D05E72">
        <w:rPr>
          <w:rFonts w:ascii="Courier" w:hAnsi="Courier"/>
          <w:lang w:val="en-US"/>
        </w:rPr>
        <w:t xml:space="preserve">    &lt;</w:t>
      </w:r>
      <w:proofErr w:type="spellStart"/>
      <w:r w:rsidRPr="00D05E72">
        <w:rPr>
          <w:rFonts w:ascii="Courier" w:hAnsi="Courier"/>
          <w:lang w:val="en-US"/>
        </w:rPr>
        <w:t>sourceId</w:t>
      </w:r>
      <w:proofErr w:type="spellEnd"/>
      <w:r w:rsidRPr="00D05E72">
        <w:rPr>
          <w:rFonts w:ascii="Courier" w:hAnsi="Courier"/>
          <w:lang w:val="en-US"/>
        </w:rPr>
        <w:t>&gt;a4aa6b98-ae81-45e8-88ac-3410ea006c07&lt;/</w:t>
      </w:r>
      <w:proofErr w:type="spellStart"/>
      <w:r w:rsidRPr="00D05E72">
        <w:rPr>
          <w:rFonts w:ascii="Courier" w:hAnsi="Courier"/>
          <w:lang w:val="en-US"/>
        </w:rPr>
        <w:t>sourceId</w:t>
      </w:r>
      <w:proofErr w:type="spellEnd"/>
      <w:r w:rsidRPr="00D05E72">
        <w:rPr>
          <w:rFonts w:ascii="Courier" w:hAnsi="Courier"/>
          <w:lang w:val="en-US"/>
        </w:rPr>
        <w:t>&gt;</w:t>
      </w:r>
    </w:p>
    <w:p w14:paraId="3DDFC40F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r w:rsidRPr="00D05E72">
        <w:rPr>
          <w:rFonts w:ascii="Courier" w:hAnsi="Courier"/>
          <w:lang w:val="en-US"/>
        </w:rPr>
        <w:t xml:space="preserve">    &lt;host&gt;10.107.4.81&lt;/host&gt;</w:t>
      </w:r>
    </w:p>
    <w:p w14:paraId="4C713ADB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r w:rsidRPr="00D05E72">
        <w:rPr>
          <w:rFonts w:ascii="Courier" w:hAnsi="Courier"/>
          <w:lang w:val="en-US"/>
        </w:rPr>
        <w:t xml:space="preserve">    &lt;port&gt;8888&lt;/port&gt;</w:t>
      </w:r>
    </w:p>
    <w:p w14:paraId="2EEBC15F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r w:rsidRPr="00D05E72">
        <w:rPr>
          <w:rFonts w:ascii="Courier" w:hAnsi="Courier"/>
          <w:lang w:val="en-US"/>
        </w:rPr>
        <w:t xml:space="preserve">    &lt;path&gt;/</w:t>
      </w:r>
      <w:proofErr w:type="spellStart"/>
      <w:r w:rsidRPr="00D05E72">
        <w:rPr>
          <w:rFonts w:ascii="Courier" w:hAnsi="Courier"/>
          <w:lang w:val="en-US"/>
        </w:rPr>
        <w:t>onvif</w:t>
      </w:r>
      <w:proofErr w:type="spellEnd"/>
      <w:r w:rsidRPr="00D05E72">
        <w:rPr>
          <w:rFonts w:ascii="Courier" w:hAnsi="Courier"/>
          <w:lang w:val="en-US"/>
        </w:rPr>
        <w:t>/</w:t>
      </w:r>
      <w:proofErr w:type="spellStart"/>
      <w:r w:rsidRPr="00D05E72">
        <w:rPr>
          <w:rFonts w:ascii="Courier" w:hAnsi="Courier"/>
          <w:lang w:val="en-US"/>
        </w:rPr>
        <w:t>event_services</w:t>
      </w:r>
      <w:proofErr w:type="spellEnd"/>
      <w:r w:rsidRPr="00D05E72">
        <w:rPr>
          <w:rFonts w:ascii="Courier" w:hAnsi="Courier"/>
          <w:lang w:val="en-US"/>
        </w:rPr>
        <w:t>&lt;/path&gt;</w:t>
      </w:r>
    </w:p>
    <w:p w14:paraId="25661CE0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r w:rsidRPr="00D05E72">
        <w:rPr>
          <w:rFonts w:ascii="Courier" w:hAnsi="Courier"/>
          <w:lang w:val="en-US"/>
        </w:rPr>
        <w:t xml:space="preserve">    &lt;</w:t>
      </w:r>
      <w:proofErr w:type="spellStart"/>
      <w:r w:rsidRPr="00D05E72">
        <w:rPr>
          <w:rFonts w:ascii="Courier" w:hAnsi="Courier"/>
          <w:lang w:val="en-US"/>
        </w:rPr>
        <w:t>consumerHost</w:t>
      </w:r>
      <w:proofErr w:type="spellEnd"/>
      <w:r w:rsidRPr="00D05E72">
        <w:rPr>
          <w:rFonts w:ascii="Courier" w:hAnsi="Courier"/>
          <w:lang w:val="en-US"/>
        </w:rPr>
        <w:t>&gt;10.107.4.1&lt;/</w:t>
      </w:r>
      <w:proofErr w:type="spellStart"/>
      <w:r w:rsidRPr="00D05E72">
        <w:rPr>
          <w:rFonts w:ascii="Courier" w:hAnsi="Courier"/>
          <w:lang w:val="en-US"/>
        </w:rPr>
        <w:t>consumerHost</w:t>
      </w:r>
      <w:proofErr w:type="spellEnd"/>
      <w:r w:rsidRPr="00D05E72">
        <w:rPr>
          <w:rFonts w:ascii="Courier" w:hAnsi="Courier"/>
          <w:lang w:val="en-US"/>
        </w:rPr>
        <w:t>&gt;</w:t>
      </w:r>
    </w:p>
    <w:p w14:paraId="596E7C2A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r w:rsidRPr="00D05E72">
        <w:rPr>
          <w:rFonts w:ascii="Courier" w:hAnsi="Courier"/>
          <w:lang w:val="en-US"/>
        </w:rPr>
        <w:t xml:space="preserve">  &lt;/integral&gt;</w:t>
      </w:r>
    </w:p>
    <w:p w14:paraId="7E9E3956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r w:rsidRPr="00D05E72">
        <w:rPr>
          <w:rFonts w:ascii="Courier" w:hAnsi="Courier"/>
          <w:lang w:val="en-US"/>
        </w:rPr>
        <w:t>&lt;integral&gt;</w:t>
      </w:r>
    </w:p>
    <w:p w14:paraId="170A8F88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r w:rsidRPr="00D05E72">
        <w:rPr>
          <w:rFonts w:ascii="Courier" w:hAnsi="Courier"/>
          <w:lang w:val="en-US"/>
        </w:rPr>
        <w:t xml:space="preserve">    &lt;</w:t>
      </w:r>
      <w:proofErr w:type="spellStart"/>
      <w:r w:rsidRPr="00D05E72">
        <w:rPr>
          <w:rFonts w:ascii="Courier" w:hAnsi="Courier"/>
          <w:lang w:val="en-US"/>
        </w:rPr>
        <w:t>sourceId</w:t>
      </w:r>
      <w:proofErr w:type="spellEnd"/>
      <w:r w:rsidRPr="00D05E72">
        <w:rPr>
          <w:rFonts w:ascii="Courier" w:hAnsi="Courier"/>
          <w:lang w:val="en-US"/>
        </w:rPr>
        <w:t>&gt;a4aa6b98-ae81-45e8-88ac-3410ea006c09&lt;/</w:t>
      </w:r>
      <w:proofErr w:type="spellStart"/>
      <w:r w:rsidRPr="00D05E72">
        <w:rPr>
          <w:rFonts w:ascii="Courier" w:hAnsi="Courier"/>
          <w:lang w:val="en-US"/>
        </w:rPr>
        <w:t>sourceId</w:t>
      </w:r>
      <w:proofErr w:type="spellEnd"/>
      <w:r w:rsidRPr="00D05E72">
        <w:rPr>
          <w:rFonts w:ascii="Courier" w:hAnsi="Courier"/>
          <w:lang w:val="en-US"/>
        </w:rPr>
        <w:t>&gt;</w:t>
      </w:r>
    </w:p>
    <w:p w14:paraId="0B310E7B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r w:rsidRPr="00D05E72">
        <w:rPr>
          <w:rFonts w:ascii="Courier" w:hAnsi="Courier"/>
          <w:lang w:val="en-US"/>
        </w:rPr>
        <w:t xml:space="preserve">    &lt;host&gt;10.107.4.96&lt;/host&gt;</w:t>
      </w:r>
    </w:p>
    <w:p w14:paraId="74052F64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r w:rsidRPr="00D05E72">
        <w:rPr>
          <w:rFonts w:ascii="Courier" w:hAnsi="Courier"/>
          <w:lang w:val="en-US"/>
        </w:rPr>
        <w:t xml:space="preserve">    &lt;port&gt;8888&lt;/port&gt;</w:t>
      </w:r>
    </w:p>
    <w:p w14:paraId="05F7FDB4" w14:textId="77777777" w:rsidR="00730DCB" w:rsidRPr="00D05E72" w:rsidRDefault="00730DCB" w:rsidP="00730DCB">
      <w:pPr>
        <w:pStyle w:val="12121"/>
        <w:rPr>
          <w:rFonts w:ascii="Courier" w:hAnsi="Courier"/>
          <w:lang w:val="en-US"/>
        </w:rPr>
      </w:pPr>
      <w:r w:rsidRPr="00D05E72">
        <w:rPr>
          <w:rFonts w:ascii="Courier" w:hAnsi="Courier"/>
          <w:lang w:val="en-US"/>
        </w:rPr>
        <w:t xml:space="preserve">    &lt;path&gt;/</w:t>
      </w:r>
      <w:proofErr w:type="spellStart"/>
      <w:r w:rsidRPr="00D05E72">
        <w:rPr>
          <w:rFonts w:ascii="Courier" w:hAnsi="Courier"/>
          <w:lang w:val="en-US"/>
        </w:rPr>
        <w:t>onvif</w:t>
      </w:r>
      <w:proofErr w:type="spellEnd"/>
      <w:r w:rsidRPr="00D05E72">
        <w:rPr>
          <w:rFonts w:ascii="Courier" w:hAnsi="Courier"/>
          <w:lang w:val="en-US"/>
        </w:rPr>
        <w:t>/</w:t>
      </w:r>
      <w:proofErr w:type="spellStart"/>
      <w:r w:rsidRPr="00D05E72">
        <w:rPr>
          <w:rFonts w:ascii="Courier" w:hAnsi="Courier"/>
          <w:lang w:val="en-US"/>
        </w:rPr>
        <w:t>event_services</w:t>
      </w:r>
      <w:proofErr w:type="spellEnd"/>
      <w:r w:rsidRPr="00D05E72">
        <w:rPr>
          <w:rFonts w:ascii="Courier" w:hAnsi="Courier"/>
          <w:lang w:val="en-US"/>
        </w:rPr>
        <w:t>&lt;/path&gt;</w:t>
      </w:r>
    </w:p>
    <w:p w14:paraId="15CC84EF" w14:textId="77777777" w:rsidR="00730DCB" w:rsidRPr="00730DCB" w:rsidRDefault="00730DCB" w:rsidP="00730DCB">
      <w:pPr>
        <w:pStyle w:val="12121"/>
        <w:rPr>
          <w:rFonts w:ascii="Courier" w:hAnsi="Courier"/>
        </w:rPr>
      </w:pPr>
      <w:r w:rsidRPr="00D05E72">
        <w:rPr>
          <w:rFonts w:ascii="Courier" w:hAnsi="Courier"/>
          <w:lang w:val="en-US"/>
        </w:rPr>
        <w:t xml:space="preserve">    </w:t>
      </w:r>
      <w:r w:rsidRPr="00730DCB">
        <w:rPr>
          <w:rFonts w:ascii="Courier" w:hAnsi="Courier"/>
        </w:rPr>
        <w:t>&lt;</w:t>
      </w:r>
      <w:proofErr w:type="spellStart"/>
      <w:r w:rsidRPr="00730DCB">
        <w:rPr>
          <w:rFonts w:ascii="Courier" w:hAnsi="Courier"/>
        </w:rPr>
        <w:t>consumerHost</w:t>
      </w:r>
      <w:proofErr w:type="spellEnd"/>
      <w:r w:rsidRPr="00730DCB">
        <w:rPr>
          <w:rFonts w:ascii="Courier" w:hAnsi="Courier"/>
        </w:rPr>
        <w:t>&gt;10.107.4.1&lt;/</w:t>
      </w:r>
      <w:proofErr w:type="spellStart"/>
      <w:r w:rsidRPr="00730DCB">
        <w:rPr>
          <w:rFonts w:ascii="Courier" w:hAnsi="Courier"/>
        </w:rPr>
        <w:t>consumerHost</w:t>
      </w:r>
      <w:proofErr w:type="spellEnd"/>
      <w:r w:rsidRPr="00730DCB">
        <w:rPr>
          <w:rFonts w:ascii="Courier" w:hAnsi="Courier"/>
        </w:rPr>
        <w:t>&gt;</w:t>
      </w:r>
    </w:p>
    <w:p w14:paraId="4A93A2E3" w14:textId="5D68D98C" w:rsidR="00730DCB" w:rsidRPr="00730DCB" w:rsidRDefault="00730DCB" w:rsidP="00730DCB">
      <w:pPr>
        <w:pStyle w:val="12121"/>
        <w:rPr>
          <w:rFonts w:ascii="Courier" w:hAnsi="Courier"/>
        </w:rPr>
      </w:pPr>
      <w:r w:rsidRPr="00730DCB">
        <w:rPr>
          <w:rFonts w:ascii="Courier" w:hAnsi="Courier"/>
        </w:rPr>
        <w:t xml:space="preserve">  &lt;/</w:t>
      </w:r>
      <w:proofErr w:type="spellStart"/>
      <w:r w:rsidRPr="00730DCB">
        <w:rPr>
          <w:rFonts w:ascii="Courier" w:hAnsi="Courier"/>
        </w:rPr>
        <w:t>integral</w:t>
      </w:r>
      <w:proofErr w:type="spellEnd"/>
      <w:r w:rsidRPr="00730DCB">
        <w:rPr>
          <w:rFonts w:ascii="Courier" w:hAnsi="Courier"/>
        </w:rPr>
        <w:t>&gt;</w:t>
      </w:r>
    </w:p>
    <w:p w14:paraId="4609B37D" w14:textId="1CDCCB1D" w:rsidR="00730DCB" w:rsidRPr="00730DCB" w:rsidRDefault="00730DCB" w:rsidP="00730DCB">
      <w:pPr>
        <w:pStyle w:val="12121"/>
        <w:rPr>
          <w:rFonts w:ascii="Courier" w:hAnsi="Courier"/>
        </w:rPr>
      </w:pPr>
      <w:r w:rsidRPr="00730DCB">
        <w:rPr>
          <w:rFonts w:ascii="Courier" w:hAnsi="Courier"/>
        </w:rPr>
        <w:t>&lt;/</w:t>
      </w:r>
      <w:proofErr w:type="spellStart"/>
      <w:r w:rsidRPr="00730DCB">
        <w:rPr>
          <w:rFonts w:ascii="Courier" w:hAnsi="Courier"/>
        </w:rPr>
        <w:t>sources</w:t>
      </w:r>
      <w:proofErr w:type="spellEnd"/>
      <w:r w:rsidRPr="00730DCB">
        <w:rPr>
          <w:rFonts w:ascii="Courier" w:hAnsi="Courier"/>
        </w:rPr>
        <w:t>&gt;</w:t>
      </w:r>
    </w:p>
    <w:p w14:paraId="5D72D27C" w14:textId="16B37F8A" w:rsidR="00A84486" w:rsidRDefault="00730DCB" w:rsidP="00A84486">
      <w:pPr>
        <w:pStyle w:val="Heading3"/>
      </w:pPr>
      <w:bookmarkStart w:id="117" w:name="_Toc72244073"/>
      <w:r>
        <w:t>Применение настроек</w:t>
      </w:r>
      <w:bookmarkEnd w:id="117"/>
      <w:r>
        <w:t xml:space="preserve"> </w:t>
      </w:r>
    </w:p>
    <w:p w14:paraId="027350D3" w14:textId="77777777" w:rsidR="00730DCB" w:rsidRPr="00730DCB" w:rsidRDefault="00730DCB" w:rsidP="00730DCB">
      <w:pPr>
        <w:pStyle w:val="12121"/>
      </w:pPr>
      <w:r>
        <w:t xml:space="preserve">Перезапустите службу </w:t>
      </w:r>
      <w:proofErr w:type="spellStart"/>
      <w:r>
        <w:rPr>
          <w:lang w:val="en-US"/>
        </w:rPr>
        <w:t>Insentry</w:t>
      </w:r>
      <w:proofErr w:type="spellEnd"/>
      <w:r w:rsidRPr="00730DCB">
        <w:t>.</w:t>
      </w:r>
      <w:r>
        <w:rPr>
          <w:lang w:val="en-US"/>
        </w:rPr>
        <w:t>Get</w:t>
      </w:r>
      <w:r w:rsidRPr="00730DCB">
        <w:t xml:space="preserve"> </w:t>
      </w:r>
      <w:r>
        <w:t xml:space="preserve">в оснастке Управление – Службы и приложения – Службы </w:t>
      </w:r>
    </w:p>
    <w:p w14:paraId="7F307E89" w14:textId="77777777" w:rsidR="00730DCB" w:rsidRPr="00730DCB" w:rsidRDefault="00730DCB" w:rsidP="00730DCB">
      <w:pPr>
        <w:pStyle w:val="12121"/>
      </w:pPr>
    </w:p>
    <w:p w14:paraId="2A71C045" w14:textId="77777777" w:rsidR="00730DCB" w:rsidRPr="00730DCB" w:rsidRDefault="00730DCB" w:rsidP="00730DCB">
      <w:pPr>
        <w:pStyle w:val="12121"/>
      </w:pPr>
    </w:p>
    <w:p w14:paraId="7E55F6B7" w14:textId="77777777" w:rsidR="00211788" w:rsidRDefault="00211788" w:rsidP="007A3E58">
      <w:pPr>
        <w:pStyle w:val="12121"/>
      </w:pPr>
      <w:bookmarkStart w:id="118" w:name="_Ref51930274"/>
      <w:bookmarkEnd w:id="113"/>
      <w:bookmarkEnd w:id="114"/>
    </w:p>
    <w:p w14:paraId="2A72173D" w14:textId="77777777" w:rsidR="00DD1D0C" w:rsidRDefault="00DD1D0C" w:rsidP="00561895">
      <w:pPr>
        <w:pStyle w:val="Heading1"/>
      </w:pPr>
      <w:bookmarkStart w:id="119" w:name="_Toc528841956"/>
      <w:bookmarkStart w:id="120" w:name="_Toc72244074"/>
      <w:bookmarkEnd w:id="118"/>
      <w:r w:rsidRPr="00DE20E3">
        <w:lastRenderedPageBreak/>
        <w:t>Аварийные</w:t>
      </w:r>
      <w:r>
        <w:t xml:space="preserve"> ситуации</w:t>
      </w:r>
      <w:bookmarkEnd w:id="119"/>
      <w:bookmarkEnd w:id="120"/>
    </w:p>
    <w:p w14:paraId="75F255ED" w14:textId="77777777" w:rsidR="00DD1D0C" w:rsidRDefault="00DD1D0C" w:rsidP="00DD1D0C">
      <w:pPr>
        <w:pStyle w:val="12121"/>
      </w:pPr>
      <w:r>
        <w:t xml:space="preserve">Программное обеспечение </w:t>
      </w:r>
      <w:r w:rsidRPr="009933FF">
        <w:t>Систем</w:t>
      </w:r>
      <w:r>
        <w:t>ы</w:t>
      </w:r>
      <w:r w:rsidRPr="009933FF">
        <w:t xml:space="preserve"> обеспечивает корректную обработку аварийных ситуаций, вызванных неверными действиями пользователя, неверным форматом или недопустимыми значениями входных данных. В указанных случаях Система </w:t>
      </w:r>
      <w:r>
        <w:t>выдае</w:t>
      </w:r>
      <w:r w:rsidRPr="009933FF">
        <w:t xml:space="preserve">т пользователю соответствующие аварийные сообщения, после чего возвращается в рабочее состояние, </w:t>
      </w:r>
      <w:r>
        <w:t xml:space="preserve">которое </w:t>
      </w:r>
      <w:r w:rsidRPr="009933FF">
        <w:t>предшествова</w:t>
      </w:r>
      <w:r>
        <w:t>ло</w:t>
      </w:r>
      <w:r w:rsidRPr="009933FF">
        <w:t xml:space="preserve"> неверной (недопустимой) команде</w:t>
      </w:r>
      <w:r>
        <w:t xml:space="preserve"> пользователя</w:t>
      </w:r>
      <w:r w:rsidRPr="009933FF">
        <w:t xml:space="preserve"> или некорректному вводу данных</w:t>
      </w:r>
      <w:r>
        <w:t>.</w:t>
      </w:r>
    </w:p>
    <w:p w14:paraId="6CD762FA" w14:textId="77777777" w:rsidR="00DD1D0C" w:rsidRDefault="00DD1D0C" w:rsidP="00DD1D0C">
      <w:pPr>
        <w:pStyle w:val="12121"/>
      </w:pPr>
      <w:r w:rsidRPr="00506076">
        <w:t>Надежность аппаратной платформы сервер</w:t>
      </w:r>
      <w:r>
        <w:t>ов</w:t>
      </w:r>
      <w:r w:rsidRPr="00506076">
        <w:t xml:space="preserve"> и рабочих станций, операционных систем серверов и рабочих станций, систем управления базами данных обеспечивается их производителями</w:t>
      </w:r>
      <w:r>
        <w:t>.</w:t>
      </w:r>
    </w:p>
    <w:p w14:paraId="62E15088" w14:textId="77777777" w:rsidR="00DD1D0C" w:rsidRDefault="00DD1D0C" w:rsidP="00DE20E3">
      <w:pPr>
        <w:pStyle w:val="Heading2"/>
      </w:pPr>
      <w:bookmarkStart w:id="121" w:name="_Toc528841962"/>
      <w:bookmarkStart w:id="122" w:name="_Toc72244075"/>
      <w:r w:rsidRPr="00DE20E3">
        <w:t>Действия</w:t>
      </w:r>
      <w:r>
        <w:t xml:space="preserve"> в случаях несоблюдения технологического процесса</w:t>
      </w:r>
      <w:bookmarkEnd w:id="121"/>
      <w:bookmarkEnd w:id="122"/>
    </w:p>
    <w:p w14:paraId="7FC04D5B" w14:textId="77777777" w:rsidR="00DD1D0C" w:rsidRDefault="00DD1D0C" w:rsidP="00DD1D0C">
      <w:pPr>
        <w:pStyle w:val="12121"/>
      </w:pPr>
      <w:r>
        <w:t>При несоблюдении технологического процесса Система реагирует путем выдачи соответствующих сообщений об ошибках.</w:t>
      </w:r>
    </w:p>
    <w:p w14:paraId="0F6490A6" w14:textId="77777777" w:rsidR="00DD1D0C" w:rsidRDefault="00DD1D0C" w:rsidP="00DD1D0C">
      <w:pPr>
        <w:pStyle w:val="12121"/>
      </w:pPr>
      <w:r>
        <w:t>В случае возникновения таких ошибок необходимо действовать в соответствии с рекомендациями, приведенными Системой в тексте сообщения об ошибке.</w:t>
      </w:r>
    </w:p>
    <w:p w14:paraId="200DFC0F" w14:textId="77777777" w:rsidR="00DD1D0C" w:rsidRDefault="00DD1D0C" w:rsidP="00DD1D0C">
      <w:pPr>
        <w:pStyle w:val="12121"/>
      </w:pPr>
      <w:r>
        <w:t>Примерами ошибок при несоблюдении технологического процесса могут быть следующие ошибки:</w:t>
      </w:r>
    </w:p>
    <w:p w14:paraId="538B976D" w14:textId="074060F5" w:rsidR="00DD1D0C" w:rsidRDefault="00D05E72" w:rsidP="00DD1D0C">
      <w:pPr>
        <w:pStyle w:val="12120"/>
      </w:pPr>
      <w:r>
        <w:t>Ошибка приема и /или обработки данных</w:t>
      </w:r>
    </w:p>
    <w:p w14:paraId="2D3D117B" w14:textId="4C8DF117" w:rsidR="00DD1D0C" w:rsidRDefault="00D05E72" w:rsidP="00DD1D0C">
      <w:pPr>
        <w:pStyle w:val="12120"/>
      </w:pPr>
      <w:r>
        <w:t>Неудачная попытка передачи данных</w:t>
      </w:r>
    </w:p>
    <w:p w14:paraId="57584C2A" w14:textId="30DF1B59" w:rsidR="00DD1D0C" w:rsidRDefault="00DD1D0C" w:rsidP="00DE20E3">
      <w:pPr>
        <w:pStyle w:val="Heading2"/>
      </w:pPr>
      <w:bookmarkStart w:id="123" w:name="_Toc528841963"/>
      <w:bookmarkStart w:id="124" w:name="_Toc72244076"/>
      <w:r w:rsidRPr="00DE20E3">
        <w:t>Действия</w:t>
      </w:r>
      <w:r>
        <w:t xml:space="preserve"> по восстановлению программ и/или данных при отказе носителей</w:t>
      </w:r>
      <w:r w:rsidR="00DE20E3">
        <w:t xml:space="preserve"> данных</w:t>
      </w:r>
      <w:r>
        <w:t xml:space="preserve"> или обнаружении ошибок в данных</w:t>
      </w:r>
      <w:bookmarkEnd w:id="123"/>
      <w:bookmarkEnd w:id="124"/>
    </w:p>
    <w:p w14:paraId="6FB73D96" w14:textId="77777777" w:rsidR="00DE20E3" w:rsidRDefault="00DE20E3" w:rsidP="00DE20E3">
      <w:pPr>
        <w:pStyle w:val="12121"/>
      </w:pPr>
      <w:r>
        <w:t>При отказах в работе носителей данных или обнаружении ошибок в данных Система выводит сообщение об ошибке, связанной с некорректной работой базы данных.</w:t>
      </w:r>
    </w:p>
    <w:p w14:paraId="627BA1D8" w14:textId="1C41FE27" w:rsidR="00DD1D0C" w:rsidRDefault="00DE20E3" w:rsidP="00DD1D0C">
      <w:pPr>
        <w:pStyle w:val="12121"/>
      </w:pPr>
      <w:r>
        <w:t>В случае возникновения подобных ситуаций необходимо обратиться в структурное подразделение, отвечающее за эксплуатацию технических средств, и сообщить полный текст сообщения об ошибке.</w:t>
      </w:r>
    </w:p>
    <w:p w14:paraId="3BFCB3F6" w14:textId="77777777" w:rsidR="00DD1D0C" w:rsidRDefault="00DD1D0C" w:rsidP="00DE20E3">
      <w:pPr>
        <w:pStyle w:val="Heading2"/>
      </w:pPr>
      <w:bookmarkStart w:id="125" w:name="_Toc528841964"/>
      <w:bookmarkStart w:id="126" w:name="_Toc72244077"/>
      <w:r>
        <w:t xml:space="preserve">Действия в </w:t>
      </w:r>
      <w:r w:rsidRPr="00DE20E3">
        <w:t>случаях</w:t>
      </w:r>
      <w:r>
        <w:t xml:space="preserve"> обнаружении несанкционированного вмешательства в данные</w:t>
      </w:r>
      <w:bookmarkEnd w:id="125"/>
      <w:bookmarkEnd w:id="126"/>
    </w:p>
    <w:p w14:paraId="6890ABB2" w14:textId="77777777" w:rsidR="00DD1D0C" w:rsidRDefault="00DD1D0C" w:rsidP="00DD1D0C">
      <w:pPr>
        <w:pStyle w:val="12121"/>
      </w:pPr>
      <w:r w:rsidRPr="007D37FA">
        <w:t>При подозрении</w:t>
      </w:r>
      <w:r>
        <w:t xml:space="preserve"> в</w:t>
      </w:r>
      <w:r w:rsidRPr="007D37FA">
        <w:t xml:space="preserve"> компрометации личного пароля (паролей), некорректном функционировании установленных на </w:t>
      </w:r>
      <w:r>
        <w:t xml:space="preserve">сервере или </w:t>
      </w:r>
      <w:r w:rsidRPr="007D37FA">
        <w:t xml:space="preserve">рабочей станции технических средств защиты, при обнаружении отклонений в нормальной работе системных и прикладных программных средств, затрудняющих работу с </w:t>
      </w:r>
      <w:r>
        <w:t>Системой, а также</w:t>
      </w:r>
      <w:r w:rsidRPr="007D37FA">
        <w:t xml:space="preserve"> </w:t>
      </w:r>
      <w:r>
        <w:t>в случае возникновения</w:t>
      </w:r>
      <w:r w:rsidRPr="007D37FA">
        <w:t xml:space="preserve"> других возможных проблем безопасности </w:t>
      </w:r>
      <w:r>
        <w:t>необходимо выполнить следующие действия:</w:t>
      </w:r>
    </w:p>
    <w:p w14:paraId="1117C8DF" w14:textId="77777777" w:rsidR="00DD1D0C" w:rsidRDefault="00DD1D0C" w:rsidP="009A6F02">
      <w:pPr>
        <w:pStyle w:val="1212"/>
        <w:numPr>
          <w:ilvl w:val="0"/>
          <w:numId w:val="33"/>
        </w:numPr>
      </w:pPr>
      <w:r>
        <w:t>Определить время несанкционированного вмешательства в работу Системы или в ее данные.</w:t>
      </w:r>
    </w:p>
    <w:p w14:paraId="5881DA7E" w14:textId="77777777" w:rsidR="00DD1D0C" w:rsidRDefault="00DD1D0C" w:rsidP="00DD1D0C">
      <w:pPr>
        <w:pStyle w:val="1212"/>
      </w:pPr>
      <w:r>
        <w:lastRenderedPageBreak/>
        <w:t>Устранить последствия вмешательства путем выполнения внеочередного технического обслуживания программных и/или технических средств Системы, а также иных действий по восстановлению Системы.</w:t>
      </w:r>
    </w:p>
    <w:p w14:paraId="08A7F88E" w14:textId="77777777" w:rsidR="00DD1D0C" w:rsidRDefault="00DD1D0C" w:rsidP="00DD1D0C">
      <w:pPr>
        <w:pStyle w:val="1212"/>
      </w:pPr>
      <w:r>
        <w:t>Выяснить способ и причину вмешательства путем анализа системных и прикладных журналов событий, а также иных действий.</w:t>
      </w:r>
    </w:p>
    <w:p w14:paraId="2EF71ED4" w14:textId="77777777" w:rsidR="00DD1D0C" w:rsidRDefault="00DD1D0C" w:rsidP="00DD1D0C">
      <w:pPr>
        <w:pStyle w:val="1212"/>
      </w:pPr>
      <w:r>
        <w:t>Устранить способ и причину несанкционированного вмешательства путем настройки технических и программных средств Системы, сброса пароля или иных действий.</w:t>
      </w:r>
    </w:p>
    <w:p w14:paraId="59666A2E" w14:textId="77777777" w:rsidR="00DD1D0C" w:rsidRDefault="00DD1D0C" w:rsidP="00DD1D0C">
      <w:pPr>
        <w:pStyle w:val="12121"/>
      </w:pPr>
    </w:p>
    <w:p w14:paraId="4B46F84A" w14:textId="77777777" w:rsidR="00DD1D0C" w:rsidRDefault="00DD1D0C" w:rsidP="00561895">
      <w:pPr>
        <w:pStyle w:val="Heading1"/>
      </w:pPr>
      <w:bookmarkStart w:id="127" w:name="_Toc528841965"/>
      <w:bookmarkStart w:id="128" w:name="_Toc72244078"/>
      <w:r w:rsidRPr="00DE20E3">
        <w:lastRenderedPageBreak/>
        <w:t>Рекомендации</w:t>
      </w:r>
      <w:r>
        <w:t xml:space="preserve"> по освоению</w:t>
      </w:r>
      <w:bookmarkEnd w:id="127"/>
      <w:bookmarkEnd w:id="128"/>
    </w:p>
    <w:p w14:paraId="0A53BB79" w14:textId="2B803C6A" w:rsidR="00DD1D0C" w:rsidRPr="00CA5D84" w:rsidRDefault="00DD1D0C" w:rsidP="00DD1D0C">
      <w:pPr>
        <w:pStyle w:val="12121"/>
      </w:pPr>
      <w:r>
        <w:t xml:space="preserve">Данных, приведенных в настоящем руководстве и документах из перечня необходимой эксплуатационной документации (см. подраздел </w:t>
      </w:r>
      <w:r>
        <w:fldChar w:fldCharType="begin"/>
      </w:r>
      <w:r>
        <w:instrText xml:space="preserve"> REF _Ref70554761 \w \h </w:instrText>
      </w:r>
      <w:r>
        <w:fldChar w:fldCharType="separate"/>
      </w:r>
      <w:r w:rsidR="00E824ED">
        <w:t>1.5</w:t>
      </w:r>
      <w:r>
        <w:fldChar w:fldCharType="end"/>
      </w:r>
      <w:r>
        <w:t xml:space="preserve"> «</w:t>
      </w:r>
      <w:r>
        <w:fldChar w:fldCharType="begin"/>
      </w:r>
      <w:r>
        <w:instrText xml:space="preserve"> REF _Ref70554761 \h </w:instrText>
      </w:r>
      <w:r>
        <w:fldChar w:fldCharType="separate"/>
      </w:r>
      <w:r w:rsidR="00E824ED">
        <w:t>Перечень эксплуатационной документации</w:t>
      </w:r>
      <w:r>
        <w:fldChar w:fldCharType="end"/>
      </w:r>
      <w:r>
        <w:t>»), достаточно для установк</w:t>
      </w:r>
      <w:r w:rsidR="00BF1C08">
        <w:t>и</w:t>
      </w:r>
      <w:r>
        <w:t xml:space="preserve"> и настройк</w:t>
      </w:r>
      <w:r w:rsidR="00BF1C08">
        <w:t>и</w:t>
      </w:r>
      <w:r>
        <w:t xml:space="preserve"> общего и специального программного обеспечения </w:t>
      </w:r>
      <w:fldSimple w:instr=" DOCPROPERTY  АС-Подсистема  \* MERGEFORMAT ">
        <w:r w:rsidR="00E824ED">
          <w:t>И</w:t>
        </w:r>
        <w:r w:rsidR="00D05E72">
          <w:t>ШСБ</w:t>
        </w:r>
      </w:fldSimple>
      <w:r>
        <w:rPr>
          <w:szCs w:val="28"/>
        </w:rPr>
        <w:t xml:space="preserve">, </w:t>
      </w:r>
      <w:r>
        <w:t>а также</w:t>
      </w:r>
      <w:r w:rsidRPr="0014451D">
        <w:t xml:space="preserve"> </w:t>
      </w:r>
      <w:r>
        <w:t>администрирования</w:t>
      </w:r>
      <w:r w:rsidR="00BF1C08">
        <w:t xml:space="preserve"> программных</w:t>
      </w:r>
      <w:r>
        <w:t xml:space="preserve"> компонентов </w:t>
      </w:r>
      <w:r w:rsidR="00D05E72">
        <w:t xml:space="preserve">ИШСБ </w:t>
      </w:r>
      <w:r>
        <w:t>при ее эксплуатации.</w:t>
      </w:r>
    </w:p>
    <w:p w14:paraId="1FD31459" w14:textId="4B494851" w:rsidR="00DD1D0C" w:rsidRPr="00D62077" w:rsidRDefault="00DD1D0C" w:rsidP="00D62077">
      <w:pPr>
        <w:pStyle w:val="12121"/>
      </w:pPr>
    </w:p>
    <w:sectPr w:rsidR="00DD1D0C" w:rsidRPr="00D62077" w:rsidSect="000F3A1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567" w:right="964" w:bottom="1134" w:left="1134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4619D" w14:textId="77777777" w:rsidR="00A75CBA" w:rsidRDefault="00A75CBA" w:rsidP="008945AC">
      <w:r>
        <w:separator/>
      </w:r>
    </w:p>
    <w:p w14:paraId="53D1C429" w14:textId="77777777" w:rsidR="00A75CBA" w:rsidRDefault="00A75CBA"/>
  </w:endnote>
  <w:endnote w:type="continuationSeparator" w:id="0">
    <w:p w14:paraId="2FA53FE1" w14:textId="77777777" w:rsidR="00A75CBA" w:rsidRDefault="00A75CBA" w:rsidP="008945AC">
      <w:r>
        <w:continuationSeparator/>
      </w:r>
    </w:p>
    <w:p w14:paraId="71906896" w14:textId="77777777" w:rsidR="00A75CBA" w:rsidRDefault="00A75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Arial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4919609"/>
      <w:docPartObj>
        <w:docPartGallery w:val="Page Numbers (Bottom of Page)"/>
        <w:docPartUnique/>
      </w:docPartObj>
    </w:sdtPr>
    <w:sdtEndPr/>
    <w:sdtContent>
      <w:p w14:paraId="02C3735C" w14:textId="28AC280C" w:rsidR="0061690F" w:rsidRDefault="0061690F" w:rsidP="0061690F">
        <w:pPr>
          <w:pStyle w:val="Footer"/>
          <w:spacing w:before="2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C6FD68" w14:textId="77777777" w:rsidR="00E21F57" w:rsidRDefault="00E21F57" w:rsidP="00894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D457A" w14:textId="77777777" w:rsidR="00E21F57" w:rsidRDefault="00E21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E0361" w14:textId="77777777" w:rsidR="00A75CBA" w:rsidRDefault="00A75CBA" w:rsidP="008945AC">
      <w:r>
        <w:separator/>
      </w:r>
    </w:p>
    <w:p w14:paraId="25B462C7" w14:textId="77777777" w:rsidR="00A75CBA" w:rsidRDefault="00A75CBA"/>
  </w:footnote>
  <w:footnote w:type="continuationSeparator" w:id="0">
    <w:p w14:paraId="300A8695" w14:textId="77777777" w:rsidR="00A75CBA" w:rsidRDefault="00A75CBA" w:rsidP="008945AC">
      <w:r>
        <w:continuationSeparator/>
      </w:r>
    </w:p>
    <w:p w14:paraId="1ED9CEEF" w14:textId="77777777" w:rsidR="00A75CBA" w:rsidRDefault="00A75C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77"/>
      <w:gridCol w:w="3644"/>
    </w:tblGrid>
    <w:tr w:rsidR="00E21F57" w14:paraId="38E1BDA7" w14:textId="77777777" w:rsidTr="00CE35BA">
      <w:tc>
        <w:tcPr>
          <w:tcW w:w="6277" w:type="dxa"/>
        </w:tcPr>
        <w:p w14:paraId="6714BA26" w14:textId="77777777" w:rsidR="00E21F57" w:rsidRPr="00C57BEB" w:rsidRDefault="00E21F57" w:rsidP="00F20C52">
          <w:pPr>
            <w:pStyle w:val="1214"/>
          </w:pPr>
          <w:r>
            <w:fldChar w:fldCharType="begin"/>
          </w:r>
          <w:r w:rsidRPr="002E7E67">
            <w:instrText xml:space="preserve"> </w:instrText>
          </w:r>
          <w:r>
            <w:instrText>DOCPROPERTY</w:instrText>
          </w:r>
          <w:r w:rsidRPr="002E7E67">
            <w:instrText xml:space="preserve">  ОД-ОКПО  \* </w:instrText>
          </w:r>
          <w:r>
            <w:instrText>MERGEFORMAT</w:instrText>
          </w:r>
          <w:r w:rsidRPr="002E7E67">
            <w:instrText xml:space="preserve"> </w:instrText>
          </w:r>
          <w:r>
            <w:fldChar w:fldCharType="separate"/>
          </w:r>
          <w:proofErr w:type="spellStart"/>
          <w:r>
            <w:t>АБСГ</w:t>
          </w:r>
          <w:r>
            <w:fldChar w:fldCharType="end"/>
          </w:r>
          <w:r>
            <w:t>.</w:t>
          </w:r>
          <w:r>
            <w:fldChar w:fldCharType="begin"/>
          </w:r>
          <w:r w:rsidRPr="00A561BB">
            <w:instrText xml:space="preserve"> </w:instrText>
          </w:r>
          <w:r>
            <w:instrText>DOCPROPERTY</w:instrText>
          </w:r>
          <w:r w:rsidRPr="00A561BB">
            <w:instrText xml:space="preserve">  "ОД-Шифр темы"  \* </w:instrText>
          </w:r>
          <w:r>
            <w:instrText>MERGEFORMAT</w:instrText>
          </w:r>
          <w:r w:rsidRPr="00A561BB">
            <w:instrText xml:space="preserve"> </w:instrText>
          </w:r>
          <w:r>
            <w:fldChar w:fldCharType="separate"/>
          </w:r>
          <w:r>
            <w:t>КСВН.InSentry</w:t>
          </w:r>
          <w:r>
            <w:fldChar w:fldCharType="end"/>
          </w:r>
          <w:r>
            <w:t>.</w:t>
          </w:r>
          <w:r w:rsidR="008A0E16">
            <w:fldChar w:fldCharType="begin"/>
          </w:r>
          <w:r w:rsidR="008A0E16">
            <w:instrText xml:space="preserve"> DOCPROPERTY  "ОД-Код документа"  \* MERGEFORMAT </w:instrText>
          </w:r>
          <w:r w:rsidR="008A0E16">
            <w:fldChar w:fldCharType="separate"/>
          </w:r>
          <w:r>
            <w:t>ИА</w:t>
          </w:r>
          <w:proofErr w:type="spellEnd"/>
          <w:r w:rsidR="008A0E16">
            <w:fldChar w:fldCharType="end"/>
          </w:r>
        </w:p>
      </w:tc>
      <w:tc>
        <w:tcPr>
          <w:tcW w:w="3644" w:type="dxa"/>
        </w:tcPr>
        <w:p w14:paraId="21363D7E" w14:textId="77777777" w:rsidR="00E21F57" w:rsidRPr="002B7E3E" w:rsidRDefault="00E21F57" w:rsidP="00F20C52">
          <w:pPr>
            <w:pStyle w:val="1214"/>
          </w:pPr>
          <w:r>
            <w:t>Продолжение титульного листа</w:t>
          </w:r>
        </w:p>
      </w:tc>
    </w:tr>
  </w:tbl>
  <w:p w14:paraId="47356FF5" w14:textId="77777777" w:rsidR="00E21F57" w:rsidRPr="00103E74" w:rsidRDefault="00E21F57" w:rsidP="00103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5713B" w14:textId="77777777" w:rsidR="00E21F57" w:rsidRDefault="00E21F57">
    <w:pPr>
      <w:pStyle w:val="Header"/>
    </w:pPr>
    <w:r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DFF01" w14:textId="31B99E5F" w:rsidR="00E21F57" w:rsidRPr="0061690F" w:rsidRDefault="0061690F" w:rsidP="0061690F">
    <w:pPr>
      <w:pStyle w:val="Header"/>
      <w:spacing w:after="360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И</w:t>
    </w:r>
    <w:r w:rsidR="00D05E72">
      <w:rPr>
        <w:color w:val="808080" w:themeColor="background1" w:themeShade="80"/>
      </w:rPr>
      <w:t>ШСБ</w:t>
    </w:r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  <w:lang w:val="en-US"/>
      </w:rPr>
      <w:t>Insentry</w:t>
    </w:r>
    <w:r w:rsidR="00D05E72">
      <w:rPr>
        <w:color w:val="808080" w:themeColor="background1" w:themeShade="80"/>
        <w:lang w:val="en-US"/>
      </w:rPr>
      <w:t>.Get</w:t>
    </w:r>
    <w:proofErr w:type="spellEnd"/>
    <w:r>
      <w:rPr>
        <w:color w:val="808080" w:themeColor="background1" w:themeShade="80"/>
      </w:rPr>
      <w:t>. Руководство администратора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7E4FF" w14:textId="77777777" w:rsidR="00E21F57" w:rsidRDefault="00E21F57">
    <w:pPr>
      <w:pStyle w:val="Header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75188"/>
    <w:multiLevelType w:val="multilevel"/>
    <w:tmpl w:val="7188EB18"/>
    <w:lvl w:ilvl="0">
      <w:start w:val="1"/>
      <w:numFmt w:val="decimal"/>
      <w:pStyle w:val="1212"/>
      <w:lvlText w:val="%1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5954" w:hanging="567"/>
      </w:pPr>
      <w:rPr>
        <w:rFonts w:hint="default"/>
      </w:rPr>
    </w:lvl>
  </w:abstractNum>
  <w:abstractNum w:abstractNumId="1" w15:restartNumberingAfterBreak="0">
    <w:nsid w:val="155F2202"/>
    <w:multiLevelType w:val="multilevel"/>
    <w:tmpl w:val="22FA57D2"/>
    <w:lvl w:ilvl="0">
      <w:start w:val="1"/>
      <w:numFmt w:val="bullet"/>
      <w:pStyle w:val="12120"/>
      <w:lvlText w:val="−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253"/>
        </w:tabs>
        <w:ind w:left="4253" w:hanging="567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4820"/>
        </w:tabs>
        <w:ind w:left="4820" w:hanging="567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954"/>
        </w:tabs>
        <w:ind w:left="5954" w:hanging="567"/>
      </w:pPr>
      <w:rPr>
        <w:rFonts w:ascii="Wingdings" w:hAnsi="Wingdings" w:hint="default"/>
      </w:rPr>
    </w:lvl>
  </w:abstractNum>
  <w:abstractNum w:abstractNumId="2" w15:restartNumberingAfterBreak="0">
    <w:nsid w:val="16E2077F"/>
    <w:multiLevelType w:val="hybridMultilevel"/>
    <w:tmpl w:val="99F6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926D8"/>
    <w:multiLevelType w:val="multilevel"/>
    <w:tmpl w:val="E5D4B37A"/>
    <w:lvl w:ilvl="0">
      <w:start w:val="1"/>
      <w:numFmt w:val="decimal"/>
      <w:pStyle w:val="121"/>
      <w:lvlText w:val="%1"/>
      <w:lvlJc w:val="left"/>
      <w:pPr>
        <w:ind w:left="397" w:hanging="397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" w:hanging="397"/>
      </w:pPr>
      <w:rPr>
        <w:rFonts w:hint="default"/>
      </w:rPr>
    </w:lvl>
  </w:abstractNum>
  <w:abstractNum w:abstractNumId="4" w15:restartNumberingAfterBreak="0">
    <w:nsid w:val="1A0B3E57"/>
    <w:multiLevelType w:val="multilevel"/>
    <w:tmpl w:val="FAF2AE0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A25C75"/>
    <w:multiLevelType w:val="multilevel"/>
    <w:tmpl w:val="028AD792"/>
    <w:lvl w:ilvl="0">
      <w:start w:val="1"/>
      <w:numFmt w:val="bullet"/>
      <w:pStyle w:val="101"/>
      <w:lvlText w:val="−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2779"/>
        </w:tabs>
        <w:ind w:left="2779" w:hanging="397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tabs>
          <w:tab w:val="num" w:pos="3176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6" w15:restartNumberingAfterBreak="0">
    <w:nsid w:val="1B570027"/>
    <w:multiLevelType w:val="multilevel"/>
    <w:tmpl w:val="9064D1FC"/>
    <w:styleLink w:val="121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russianLow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)"/>
      <w:lvlJc w:val="right"/>
      <w:pPr>
        <w:tabs>
          <w:tab w:val="num" w:pos="1191"/>
        </w:tabs>
        <w:ind w:left="1191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7" w15:restartNumberingAfterBreak="0">
    <w:nsid w:val="1D236EB8"/>
    <w:multiLevelType w:val="multilevel"/>
    <w:tmpl w:val="4C5E084E"/>
    <w:lvl w:ilvl="0">
      <w:start w:val="1"/>
      <w:numFmt w:val="bullet"/>
      <w:pStyle w:val="1412"/>
      <w:lvlText w:val="−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4253"/>
        </w:tabs>
        <w:ind w:left="4253" w:hanging="567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4820"/>
        </w:tabs>
        <w:ind w:left="4820" w:hanging="567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5954"/>
        </w:tabs>
        <w:ind w:left="5954" w:hanging="567"/>
      </w:pPr>
      <w:rPr>
        <w:rFonts w:ascii="Wingdings" w:hAnsi="Wingdings" w:hint="default"/>
      </w:rPr>
    </w:lvl>
  </w:abstractNum>
  <w:abstractNum w:abstractNumId="8" w15:restartNumberingAfterBreak="0">
    <w:nsid w:val="1EC4757B"/>
    <w:multiLevelType w:val="multilevel"/>
    <w:tmpl w:val="E0CECC4E"/>
    <w:lvl w:ilvl="0">
      <w:start w:val="1"/>
      <w:numFmt w:val="decimal"/>
      <w:pStyle w:val="14120"/>
      <w:lvlText w:val="%1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3)"/>
      <w:lvlJc w:val="right"/>
      <w:pPr>
        <w:tabs>
          <w:tab w:val="num" w:pos="2552"/>
        </w:tabs>
        <w:ind w:left="2552" w:hanging="341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russianLower"/>
      <w:lvlText w:val="%4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3"/>
        </w:tabs>
        <w:ind w:left="425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538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54"/>
        </w:tabs>
        <w:ind w:left="5954" w:hanging="567"/>
      </w:pPr>
      <w:rPr>
        <w:rFonts w:hint="default"/>
      </w:rPr>
    </w:lvl>
  </w:abstractNum>
  <w:abstractNum w:abstractNumId="9" w15:restartNumberingAfterBreak="0">
    <w:nsid w:val="26425C92"/>
    <w:multiLevelType w:val="multilevel"/>
    <w:tmpl w:val="86061C3E"/>
    <w:lvl w:ilvl="0">
      <w:start w:val="1"/>
      <w:numFmt w:val="bullet"/>
      <w:pStyle w:val="141"/>
      <w:lvlText w:val="−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2779"/>
        </w:tabs>
        <w:ind w:left="2779" w:hanging="397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tabs>
          <w:tab w:val="num" w:pos="3176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0" w15:restartNumberingAfterBreak="0">
    <w:nsid w:val="31F37C9C"/>
    <w:multiLevelType w:val="multilevel"/>
    <w:tmpl w:val="B26A067C"/>
    <w:lvl w:ilvl="0">
      <w:start w:val="1"/>
      <w:numFmt w:val="decimal"/>
      <w:pStyle w:val="1010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31C7A0B"/>
    <w:multiLevelType w:val="multilevel"/>
    <w:tmpl w:val="D20C8D80"/>
    <w:lvl w:ilvl="0">
      <w:start w:val="1"/>
      <w:numFmt w:val="decimal"/>
      <w:pStyle w:val="1410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8"/>
      </w:rPr>
    </w:lvl>
    <w:lvl w:ilvl="1">
      <w:start w:val="1"/>
      <w:numFmt w:val="russianLow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2" w15:restartNumberingAfterBreak="0">
    <w:nsid w:val="36627EC9"/>
    <w:multiLevelType w:val="multilevel"/>
    <w:tmpl w:val="D41845A8"/>
    <w:lvl w:ilvl="0">
      <w:start w:val="1"/>
      <w:numFmt w:val="bullet"/>
      <w:pStyle w:val="1211"/>
      <w:lvlText w:val="−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ind w:left="2779" w:hanging="397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3" w15:restartNumberingAfterBreak="0">
    <w:nsid w:val="3C5D6905"/>
    <w:multiLevelType w:val="hybridMultilevel"/>
    <w:tmpl w:val="421CB78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F0D235F"/>
    <w:multiLevelType w:val="hybridMultilevel"/>
    <w:tmpl w:val="207A3B9C"/>
    <w:lvl w:ilvl="0" w:tplc="4E8CAFCA">
      <w:start w:val="1"/>
      <w:numFmt w:val="decimal"/>
      <w:pStyle w:val="11412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7A8CC768" w:tentative="1">
      <w:start w:val="1"/>
      <w:numFmt w:val="lowerLetter"/>
      <w:lvlText w:val="%2."/>
      <w:lvlJc w:val="left"/>
      <w:pPr>
        <w:ind w:left="1440" w:hanging="360"/>
      </w:pPr>
    </w:lvl>
    <w:lvl w:ilvl="2" w:tplc="660AF49C" w:tentative="1">
      <w:start w:val="1"/>
      <w:numFmt w:val="lowerRoman"/>
      <w:lvlText w:val="%3."/>
      <w:lvlJc w:val="right"/>
      <w:pPr>
        <w:ind w:left="2160" w:hanging="180"/>
      </w:pPr>
    </w:lvl>
    <w:lvl w:ilvl="3" w:tplc="B5CE2412" w:tentative="1">
      <w:start w:val="1"/>
      <w:numFmt w:val="decimal"/>
      <w:lvlText w:val="%4."/>
      <w:lvlJc w:val="left"/>
      <w:pPr>
        <w:ind w:left="2880" w:hanging="360"/>
      </w:pPr>
    </w:lvl>
    <w:lvl w:ilvl="4" w:tplc="23804686" w:tentative="1">
      <w:start w:val="1"/>
      <w:numFmt w:val="lowerLetter"/>
      <w:lvlText w:val="%5."/>
      <w:lvlJc w:val="left"/>
      <w:pPr>
        <w:ind w:left="3600" w:hanging="360"/>
      </w:pPr>
    </w:lvl>
    <w:lvl w:ilvl="5" w:tplc="EC4CA8FE" w:tentative="1">
      <w:start w:val="1"/>
      <w:numFmt w:val="lowerRoman"/>
      <w:lvlText w:val="%6."/>
      <w:lvlJc w:val="right"/>
      <w:pPr>
        <w:ind w:left="4320" w:hanging="180"/>
      </w:pPr>
    </w:lvl>
    <w:lvl w:ilvl="6" w:tplc="B9DE02FC" w:tentative="1">
      <w:start w:val="1"/>
      <w:numFmt w:val="decimal"/>
      <w:lvlText w:val="%7."/>
      <w:lvlJc w:val="left"/>
      <w:pPr>
        <w:ind w:left="5040" w:hanging="360"/>
      </w:pPr>
    </w:lvl>
    <w:lvl w:ilvl="7" w:tplc="C86C81AA" w:tentative="1">
      <w:start w:val="1"/>
      <w:numFmt w:val="lowerLetter"/>
      <w:lvlText w:val="%8."/>
      <w:lvlJc w:val="left"/>
      <w:pPr>
        <w:ind w:left="5760" w:hanging="360"/>
      </w:pPr>
    </w:lvl>
    <w:lvl w:ilvl="8" w:tplc="CC1A8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F1185"/>
    <w:multiLevelType w:val="multilevel"/>
    <w:tmpl w:val="C128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FF0034"/>
    <w:multiLevelType w:val="hybridMultilevel"/>
    <w:tmpl w:val="B0DEE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C7CC3"/>
    <w:multiLevelType w:val="multilevel"/>
    <w:tmpl w:val="7276A64A"/>
    <w:lvl w:ilvl="0">
      <w:start w:val="1"/>
      <w:numFmt w:val="russianUpper"/>
      <w:pStyle w:val="1"/>
      <w:lvlText w:val="Приложение %1"/>
      <w:lvlJc w:val="left"/>
      <w:pPr>
        <w:tabs>
          <w:tab w:val="num" w:pos="567"/>
        </w:tabs>
        <w:ind w:left="567" w:hanging="567"/>
      </w:pPr>
      <w:rPr>
        <w:rFonts w:hint="default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1843"/>
        </w:tabs>
        <w:ind w:left="992" w:hanging="141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126"/>
        </w:tabs>
        <w:ind w:left="1276" w:hanging="425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1559" w:hanging="708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35"/>
        </w:tabs>
        <w:ind w:left="1985" w:hanging="1134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835"/>
        </w:tabs>
        <w:ind w:left="1985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F692C67"/>
    <w:multiLevelType w:val="multilevel"/>
    <w:tmpl w:val="470E5CEA"/>
    <w:lvl w:ilvl="0">
      <w:start w:val="1"/>
      <w:numFmt w:val="decimal"/>
      <w:pStyle w:val="141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3191A5B"/>
    <w:multiLevelType w:val="hybridMultilevel"/>
    <w:tmpl w:val="C04CC44E"/>
    <w:lvl w:ilvl="0" w:tplc="EFD41B32">
      <w:start w:val="1"/>
      <w:numFmt w:val="decimal"/>
      <w:pStyle w:val="1011"/>
      <w:lvlText w:val="%1)"/>
      <w:lvlJc w:val="left"/>
      <w:pPr>
        <w:ind w:left="720" w:hanging="360"/>
      </w:pPr>
    </w:lvl>
    <w:lvl w:ilvl="1" w:tplc="5FFA98E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141CBB96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 w:tplc="8EAE3948">
      <w:start w:val="1"/>
      <w:numFmt w:val="russianLower"/>
      <w:lvlText w:val="%4)"/>
      <w:lvlJc w:val="left"/>
      <w:pPr>
        <w:ind w:left="2880" w:hanging="360"/>
      </w:pPr>
      <w:rPr>
        <w:rFonts w:hint="default"/>
      </w:rPr>
    </w:lvl>
    <w:lvl w:ilvl="4" w:tplc="B42ED7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75249"/>
    <w:multiLevelType w:val="hybridMultilevel"/>
    <w:tmpl w:val="49E09880"/>
    <w:lvl w:ilvl="0" w:tplc="E58CC690">
      <w:start w:val="1"/>
      <w:numFmt w:val="decimal"/>
      <w:pStyle w:val="11212"/>
      <w:lvlText w:val="%1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1" w:tplc="FD4A8486" w:tentative="1">
      <w:start w:val="1"/>
      <w:numFmt w:val="lowerLetter"/>
      <w:lvlText w:val="%2."/>
      <w:lvlJc w:val="left"/>
      <w:pPr>
        <w:ind w:left="2291" w:hanging="360"/>
      </w:pPr>
    </w:lvl>
    <w:lvl w:ilvl="2" w:tplc="78283762" w:tentative="1">
      <w:start w:val="1"/>
      <w:numFmt w:val="lowerRoman"/>
      <w:lvlText w:val="%3."/>
      <w:lvlJc w:val="right"/>
      <w:pPr>
        <w:ind w:left="3011" w:hanging="180"/>
      </w:pPr>
    </w:lvl>
    <w:lvl w:ilvl="3" w:tplc="0734A882" w:tentative="1">
      <w:start w:val="1"/>
      <w:numFmt w:val="decimal"/>
      <w:lvlText w:val="%4."/>
      <w:lvlJc w:val="left"/>
      <w:pPr>
        <w:ind w:left="3731" w:hanging="360"/>
      </w:pPr>
    </w:lvl>
    <w:lvl w:ilvl="4" w:tplc="074E8C58" w:tentative="1">
      <w:start w:val="1"/>
      <w:numFmt w:val="lowerLetter"/>
      <w:lvlText w:val="%5."/>
      <w:lvlJc w:val="left"/>
      <w:pPr>
        <w:ind w:left="4451" w:hanging="360"/>
      </w:pPr>
    </w:lvl>
    <w:lvl w:ilvl="5" w:tplc="A9801CB4" w:tentative="1">
      <w:start w:val="1"/>
      <w:numFmt w:val="lowerRoman"/>
      <w:lvlText w:val="%6."/>
      <w:lvlJc w:val="right"/>
      <w:pPr>
        <w:ind w:left="5171" w:hanging="180"/>
      </w:pPr>
    </w:lvl>
    <w:lvl w:ilvl="6" w:tplc="8506C4D6" w:tentative="1">
      <w:start w:val="1"/>
      <w:numFmt w:val="decimal"/>
      <w:lvlText w:val="%7."/>
      <w:lvlJc w:val="left"/>
      <w:pPr>
        <w:ind w:left="5891" w:hanging="360"/>
      </w:pPr>
    </w:lvl>
    <w:lvl w:ilvl="7" w:tplc="DBE47DAC" w:tentative="1">
      <w:start w:val="1"/>
      <w:numFmt w:val="lowerLetter"/>
      <w:lvlText w:val="%8."/>
      <w:lvlJc w:val="left"/>
      <w:pPr>
        <w:ind w:left="6611" w:hanging="360"/>
      </w:pPr>
    </w:lvl>
    <w:lvl w:ilvl="8" w:tplc="A2063AF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4B53A70"/>
    <w:multiLevelType w:val="multilevel"/>
    <w:tmpl w:val="EC3AF696"/>
    <w:lvl w:ilvl="0">
      <w:start w:val="1"/>
      <w:numFmt w:val="decimal"/>
      <w:pStyle w:val="1213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russianLow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)"/>
      <w:lvlJc w:val="right"/>
      <w:pPr>
        <w:tabs>
          <w:tab w:val="num" w:pos="1191"/>
        </w:tabs>
        <w:ind w:left="1191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russianLower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2" w15:restartNumberingAfterBreak="0">
    <w:nsid w:val="7A0E3FE6"/>
    <w:multiLevelType w:val="multilevel"/>
    <w:tmpl w:val="BBFE9656"/>
    <w:lvl w:ilvl="0">
      <w:start w:val="1"/>
      <w:numFmt w:val="russianUpper"/>
      <w:pStyle w:val="10"/>
      <w:lvlText w:val="Приложение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5"/>
  </w:num>
  <w:num w:numId="5">
    <w:abstractNumId w:val="12"/>
  </w:num>
  <w:num w:numId="6">
    <w:abstractNumId w:val="21"/>
  </w:num>
  <w:num w:numId="7">
    <w:abstractNumId w:val="6"/>
  </w:num>
  <w:num w:numId="8">
    <w:abstractNumId w:val="19"/>
  </w:num>
  <w:num w:numId="9">
    <w:abstractNumId w:val="14"/>
  </w:num>
  <w:num w:numId="10">
    <w:abstractNumId w:val="4"/>
  </w:num>
  <w:num w:numId="11">
    <w:abstractNumId w:val="17"/>
  </w:num>
  <w:num w:numId="12">
    <w:abstractNumId w:val="7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0"/>
  </w:num>
  <w:num w:numId="18">
    <w:abstractNumId w:val="3"/>
  </w:num>
  <w:num w:numId="19">
    <w:abstractNumId w:val="18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</w:num>
  <w:num w:numId="63">
    <w:abstractNumId w:val="1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"/>
  </w:num>
  <w:num w:numId="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59"/>
    <w:rsid w:val="00000528"/>
    <w:rsid w:val="00000905"/>
    <w:rsid w:val="00001441"/>
    <w:rsid w:val="00001A05"/>
    <w:rsid w:val="00002457"/>
    <w:rsid w:val="000028BC"/>
    <w:rsid w:val="00002DB2"/>
    <w:rsid w:val="00004025"/>
    <w:rsid w:val="000043D5"/>
    <w:rsid w:val="00004EAF"/>
    <w:rsid w:val="00006BA8"/>
    <w:rsid w:val="00006D48"/>
    <w:rsid w:val="00007062"/>
    <w:rsid w:val="00007C7A"/>
    <w:rsid w:val="0001079B"/>
    <w:rsid w:val="000107B9"/>
    <w:rsid w:val="000122DB"/>
    <w:rsid w:val="00012411"/>
    <w:rsid w:val="00012D36"/>
    <w:rsid w:val="00013B16"/>
    <w:rsid w:val="000148B8"/>
    <w:rsid w:val="0001593D"/>
    <w:rsid w:val="000159A1"/>
    <w:rsid w:val="0001646E"/>
    <w:rsid w:val="0001746A"/>
    <w:rsid w:val="00020C9D"/>
    <w:rsid w:val="00020E72"/>
    <w:rsid w:val="00020FB3"/>
    <w:rsid w:val="000226CD"/>
    <w:rsid w:val="00022A6C"/>
    <w:rsid w:val="00023AAE"/>
    <w:rsid w:val="00023E08"/>
    <w:rsid w:val="00024D44"/>
    <w:rsid w:val="00025DAD"/>
    <w:rsid w:val="000279B7"/>
    <w:rsid w:val="00027C06"/>
    <w:rsid w:val="00027FF4"/>
    <w:rsid w:val="00031C5F"/>
    <w:rsid w:val="00032E90"/>
    <w:rsid w:val="0003363E"/>
    <w:rsid w:val="000340DD"/>
    <w:rsid w:val="00035E04"/>
    <w:rsid w:val="00036EDE"/>
    <w:rsid w:val="00040E21"/>
    <w:rsid w:val="00041786"/>
    <w:rsid w:val="00041BE5"/>
    <w:rsid w:val="0004234A"/>
    <w:rsid w:val="000425AA"/>
    <w:rsid w:val="00042FAE"/>
    <w:rsid w:val="00045C62"/>
    <w:rsid w:val="000467DB"/>
    <w:rsid w:val="000514BC"/>
    <w:rsid w:val="0005178E"/>
    <w:rsid w:val="00051E5E"/>
    <w:rsid w:val="000527D6"/>
    <w:rsid w:val="00052BB1"/>
    <w:rsid w:val="00052D19"/>
    <w:rsid w:val="00052E5E"/>
    <w:rsid w:val="0005433B"/>
    <w:rsid w:val="00056C5B"/>
    <w:rsid w:val="00056DD4"/>
    <w:rsid w:val="00060AE0"/>
    <w:rsid w:val="000621AE"/>
    <w:rsid w:val="00063B02"/>
    <w:rsid w:val="00063B52"/>
    <w:rsid w:val="00063E03"/>
    <w:rsid w:val="00064904"/>
    <w:rsid w:val="000651B3"/>
    <w:rsid w:val="00067A81"/>
    <w:rsid w:val="00067BBE"/>
    <w:rsid w:val="00070726"/>
    <w:rsid w:val="000708D9"/>
    <w:rsid w:val="0007136C"/>
    <w:rsid w:val="00073A3C"/>
    <w:rsid w:val="00074236"/>
    <w:rsid w:val="00076B8F"/>
    <w:rsid w:val="00080819"/>
    <w:rsid w:val="00080F16"/>
    <w:rsid w:val="000859D9"/>
    <w:rsid w:val="00086722"/>
    <w:rsid w:val="00090BBC"/>
    <w:rsid w:val="000913A8"/>
    <w:rsid w:val="000914B7"/>
    <w:rsid w:val="00092DA1"/>
    <w:rsid w:val="0009371B"/>
    <w:rsid w:val="00094302"/>
    <w:rsid w:val="000955CB"/>
    <w:rsid w:val="000A03C7"/>
    <w:rsid w:val="000A1D45"/>
    <w:rsid w:val="000A4B56"/>
    <w:rsid w:val="000B0883"/>
    <w:rsid w:val="000B0C39"/>
    <w:rsid w:val="000B0CEA"/>
    <w:rsid w:val="000B3460"/>
    <w:rsid w:val="000B54CB"/>
    <w:rsid w:val="000B5EC9"/>
    <w:rsid w:val="000B7C87"/>
    <w:rsid w:val="000C0490"/>
    <w:rsid w:val="000C569B"/>
    <w:rsid w:val="000C5FC6"/>
    <w:rsid w:val="000C6D92"/>
    <w:rsid w:val="000D0BBE"/>
    <w:rsid w:val="000D22FA"/>
    <w:rsid w:val="000D36C6"/>
    <w:rsid w:val="000D7648"/>
    <w:rsid w:val="000E3DC5"/>
    <w:rsid w:val="000E4983"/>
    <w:rsid w:val="000F0E71"/>
    <w:rsid w:val="000F3A14"/>
    <w:rsid w:val="000F4EBC"/>
    <w:rsid w:val="000F6B59"/>
    <w:rsid w:val="000F6B79"/>
    <w:rsid w:val="000F6CF9"/>
    <w:rsid w:val="000F6DA3"/>
    <w:rsid w:val="0010092E"/>
    <w:rsid w:val="00103E74"/>
    <w:rsid w:val="00103FC5"/>
    <w:rsid w:val="00104248"/>
    <w:rsid w:val="001046C3"/>
    <w:rsid w:val="00105D4E"/>
    <w:rsid w:val="0010714E"/>
    <w:rsid w:val="0011281C"/>
    <w:rsid w:val="00112830"/>
    <w:rsid w:val="00113267"/>
    <w:rsid w:val="00114259"/>
    <w:rsid w:val="0011469C"/>
    <w:rsid w:val="0011503C"/>
    <w:rsid w:val="0012125B"/>
    <w:rsid w:val="001213DD"/>
    <w:rsid w:val="0012170C"/>
    <w:rsid w:val="00123301"/>
    <w:rsid w:val="00124779"/>
    <w:rsid w:val="00125961"/>
    <w:rsid w:val="001315A9"/>
    <w:rsid w:val="001326C9"/>
    <w:rsid w:val="00133045"/>
    <w:rsid w:val="0013351C"/>
    <w:rsid w:val="0013544E"/>
    <w:rsid w:val="001422E1"/>
    <w:rsid w:val="00144289"/>
    <w:rsid w:val="0014513C"/>
    <w:rsid w:val="00146565"/>
    <w:rsid w:val="00152677"/>
    <w:rsid w:val="00154363"/>
    <w:rsid w:val="00155080"/>
    <w:rsid w:val="00155336"/>
    <w:rsid w:val="00155935"/>
    <w:rsid w:val="001576F4"/>
    <w:rsid w:val="00160EFD"/>
    <w:rsid w:val="00161667"/>
    <w:rsid w:val="00162A0D"/>
    <w:rsid w:val="001646AF"/>
    <w:rsid w:val="001646EF"/>
    <w:rsid w:val="00165F7E"/>
    <w:rsid w:val="00165FE7"/>
    <w:rsid w:val="00166565"/>
    <w:rsid w:val="00170CB5"/>
    <w:rsid w:val="00174900"/>
    <w:rsid w:val="001754A5"/>
    <w:rsid w:val="001760F2"/>
    <w:rsid w:val="00176310"/>
    <w:rsid w:val="0017722E"/>
    <w:rsid w:val="0018180E"/>
    <w:rsid w:val="00181D7C"/>
    <w:rsid w:val="00182C3C"/>
    <w:rsid w:val="00183C8C"/>
    <w:rsid w:val="0018557D"/>
    <w:rsid w:val="00186B0F"/>
    <w:rsid w:val="0018701E"/>
    <w:rsid w:val="001912AA"/>
    <w:rsid w:val="00193073"/>
    <w:rsid w:val="00193965"/>
    <w:rsid w:val="00193CEA"/>
    <w:rsid w:val="001940C4"/>
    <w:rsid w:val="00194313"/>
    <w:rsid w:val="00195D34"/>
    <w:rsid w:val="001960FF"/>
    <w:rsid w:val="001970F6"/>
    <w:rsid w:val="0019761F"/>
    <w:rsid w:val="00197F9A"/>
    <w:rsid w:val="001A07F6"/>
    <w:rsid w:val="001A159D"/>
    <w:rsid w:val="001A2D84"/>
    <w:rsid w:val="001A6610"/>
    <w:rsid w:val="001A6E62"/>
    <w:rsid w:val="001B64AA"/>
    <w:rsid w:val="001B6D3B"/>
    <w:rsid w:val="001C0CAB"/>
    <w:rsid w:val="001C0F76"/>
    <w:rsid w:val="001C34D4"/>
    <w:rsid w:val="001C3941"/>
    <w:rsid w:val="001C3A4F"/>
    <w:rsid w:val="001C760E"/>
    <w:rsid w:val="001C7AC2"/>
    <w:rsid w:val="001D2725"/>
    <w:rsid w:val="001D309B"/>
    <w:rsid w:val="001D3E0A"/>
    <w:rsid w:val="001D52AE"/>
    <w:rsid w:val="001D5B32"/>
    <w:rsid w:val="001D7092"/>
    <w:rsid w:val="001E0FDA"/>
    <w:rsid w:val="001E514A"/>
    <w:rsid w:val="001E534C"/>
    <w:rsid w:val="001E59C5"/>
    <w:rsid w:val="001E6DA0"/>
    <w:rsid w:val="001E70CA"/>
    <w:rsid w:val="001E766A"/>
    <w:rsid w:val="001F3294"/>
    <w:rsid w:val="001F3761"/>
    <w:rsid w:val="001F436B"/>
    <w:rsid w:val="001F44CB"/>
    <w:rsid w:val="001F45B0"/>
    <w:rsid w:val="001F4D76"/>
    <w:rsid w:val="001F5451"/>
    <w:rsid w:val="001F66D8"/>
    <w:rsid w:val="001F6851"/>
    <w:rsid w:val="001F7B8F"/>
    <w:rsid w:val="001F7D3F"/>
    <w:rsid w:val="00202483"/>
    <w:rsid w:val="00205400"/>
    <w:rsid w:val="00211788"/>
    <w:rsid w:val="00211951"/>
    <w:rsid w:val="0021233B"/>
    <w:rsid w:val="00212F00"/>
    <w:rsid w:val="00213566"/>
    <w:rsid w:val="00220AD1"/>
    <w:rsid w:val="0022503D"/>
    <w:rsid w:val="00230437"/>
    <w:rsid w:val="002305C4"/>
    <w:rsid w:val="00230720"/>
    <w:rsid w:val="002310A6"/>
    <w:rsid w:val="00233857"/>
    <w:rsid w:val="002400F8"/>
    <w:rsid w:val="00244C3A"/>
    <w:rsid w:val="00245E3B"/>
    <w:rsid w:val="0024734E"/>
    <w:rsid w:val="002508EA"/>
    <w:rsid w:val="00250B0C"/>
    <w:rsid w:val="00250C91"/>
    <w:rsid w:val="00250D73"/>
    <w:rsid w:val="002515CC"/>
    <w:rsid w:val="00253B59"/>
    <w:rsid w:val="00260D96"/>
    <w:rsid w:val="00261E9F"/>
    <w:rsid w:val="002638D9"/>
    <w:rsid w:val="0026478B"/>
    <w:rsid w:val="0027187D"/>
    <w:rsid w:val="00275660"/>
    <w:rsid w:val="0028010D"/>
    <w:rsid w:val="00281999"/>
    <w:rsid w:val="00282203"/>
    <w:rsid w:val="00282700"/>
    <w:rsid w:val="002832F9"/>
    <w:rsid w:val="00283E92"/>
    <w:rsid w:val="00284B05"/>
    <w:rsid w:val="00285C62"/>
    <w:rsid w:val="00287BF4"/>
    <w:rsid w:val="00290E42"/>
    <w:rsid w:val="00292BA9"/>
    <w:rsid w:val="00292F3D"/>
    <w:rsid w:val="002940F1"/>
    <w:rsid w:val="00294647"/>
    <w:rsid w:val="00296D16"/>
    <w:rsid w:val="002A271E"/>
    <w:rsid w:val="002A2A2B"/>
    <w:rsid w:val="002A4B75"/>
    <w:rsid w:val="002A565E"/>
    <w:rsid w:val="002A631C"/>
    <w:rsid w:val="002A7339"/>
    <w:rsid w:val="002A7A02"/>
    <w:rsid w:val="002B4197"/>
    <w:rsid w:val="002B4AA1"/>
    <w:rsid w:val="002B52FD"/>
    <w:rsid w:val="002B5CC1"/>
    <w:rsid w:val="002B5CE5"/>
    <w:rsid w:val="002B7781"/>
    <w:rsid w:val="002C419C"/>
    <w:rsid w:val="002C483F"/>
    <w:rsid w:val="002C565F"/>
    <w:rsid w:val="002C5937"/>
    <w:rsid w:val="002C6C22"/>
    <w:rsid w:val="002C7A71"/>
    <w:rsid w:val="002D0CB1"/>
    <w:rsid w:val="002D2CAB"/>
    <w:rsid w:val="002D3AAE"/>
    <w:rsid w:val="002D3AE5"/>
    <w:rsid w:val="002D7720"/>
    <w:rsid w:val="002E0CFE"/>
    <w:rsid w:val="002E12E9"/>
    <w:rsid w:val="002E28CC"/>
    <w:rsid w:val="002E5515"/>
    <w:rsid w:val="002E6FC8"/>
    <w:rsid w:val="002E7AAA"/>
    <w:rsid w:val="002E7DE5"/>
    <w:rsid w:val="002E7E67"/>
    <w:rsid w:val="002F1268"/>
    <w:rsid w:val="002F1AC3"/>
    <w:rsid w:val="002F4744"/>
    <w:rsid w:val="002F5B98"/>
    <w:rsid w:val="002F6AEF"/>
    <w:rsid w:val="002F6BC6"/>
    <w:rsid w:val="00300CB2"/>
    <w:rsid w:val="0030131D"/>
    <w:rsid w:val="00301CCB"/>
    <w:rsid w:val="00302D26"/>
    <w:rsid w:val="00305D46"/>
    <w:rsid w:val="00306413"/>
    <w:rsid w:val="00307E6F"/>
    <w:rsid w:val="00311D7A"/>
    <w:rsid w:val="0031635C"/>
    <w:rsid w:val="00317417"/>
    <w:rsid w:val="00317580"/>
    <w:rsid w:val="003219B9"/>
    <w:rsid w:val="00322B34"/>
    <w:rsid w:val="00323947"/>
    <w:rsid w:val="0032410B"/>
    <w:rsid w:val="00324778"/>
    <w:rsid w:val="00324A28"/>
    <w:rsid w:val="00324CD8"/>
    <w:rsid w:val="003262C6"/>
    <w:rsid w:val="00332102"/>
    <w:rsid w:val="0033223D"/>
    <w:rsid w:val="00333905"/>
    <w:rsid w:val="00340A39"/>
    <w:rsid w:val="0034266B"/>
    <w:rsid w:val="00342C3B"/>
    <w:rsid w:val="00344903"/>
    <w:rsid w:val="00346709"/>
    <w:rsid w:val="003510B1"/>
    <w:rsid w:val="003568B0"/>
    <w:rsid w:val="003572B6"/>
    <w:rsid w:val="00357EFB"/>
    <w:rsid w:val="0036258C"/>
    <w:rsid w:val="00363E96"/>
    <w:rsid w:val="00364D2D"/>
    <w:rsid w:val="003658CB"/>
    <w:rsid w:val="00367943"/>
    <w:rsid w:val="0037163A"/>
    <w:rsid w:val="003751A7"/>
    <w:rsid w:val="00376A8A"/>
    <w:rsid w:val="00377857"/>
    <w:rsid w:val="00377B2D"/>
    <w:rsid w:val="00381175"/>
    <w:rsid w:val="00383083"/>
    <w:rsid w:val="0038323F"/>
    <w:rsid w:val="00383DCF"/>
    <w:rsid w:val="00385412"/>
    <w:rsid w:val="003860F0"/>
    <w:rsid w:val="00386281"/>
    <w:rsid w:val="00386E2B"/>
    <w:rsid w:val="003906E7"/>
    <w:rsid w:val="00392200"/>
    <w:rsid w:val="00394ADC"/>
    <w:rsid w:val="0039660C"/>
    <w:rsid w:val="003A34E7"/>
    <w:rsid w:val="003A4E84"/>
    <w:rsid w:val="003A5178"/>
    <w:rsid w:val="003A614B"/>
    <w:rsid w:val="003B0D70"/>
    <w:rsid w:val="003B2AA5"/>
    <w:rsid w:val="003B2DB5"/>
    <w:rsid w:val="003B38A7"/>
    <w:rsid w:val="003B4949"/>
    <w:rsid w:val="003B4EBF"/>
    <w:rsid w:val="003B6235"/>
    <w:rsid w:val="003C0EF4"/>
    <w:rsid w:val="003C51D1"/>
    <w:rsid w:val="003C5477"/>
    <w:rsid w:val="003C5A13"/>
    <w:rsid w:val="003C743C"/>
    <w:rsid w:val="003D07C1"/>
    <w:rsid w:val="003D2634"/>
    <w:rsid w:val="003D33B8"/>
    <w:rsid w:val="003D3914"/>
    <w:rsid w:val="003D3A52"/>
    <w:rsid w:val="003D5822"/>
    <w:rsid w:val="003D66A6"/>
    <w:rsid w:val="003E2AFF"/>
    <w:rsid w:val="003F300F"/>
    <w:rsid w:val="003F34D3"/>
    <w:rsid w:val="003F6B52"/>
    <w:rsid w:val="003F7404"/>
    <w:rsid w:val="003F783A"/>
    <w:rsid w:val="003F7C29"/>
    <w:rsid w:val="00400E04"/>
    <w:rsid w:val="0040279D"/>
    <w:rsid w:val="00402996"/>
    <w:rsid w:val="004033D4"/>
    <w:rsid w:val="00403469"/>
    <w:rsid w:val="00404827"/>
    <w:rsid w:val="004049F3"/>
    <w:rsid w:val="00406975"/>
    <w:rsid w:val="00406AD2"/>
    <w:rsid w:val="00407A65"/>
    <w:rsid w:val="00410330"/>
    <w:rsid w:val="0041081B"/>
    <w:rsid w:val="00413327"/>
    <w:rsid w:val="0041346B"/>
    <w:rsid w:val="00415F87"/>
    <w:rsid w:val="00415FA1"/>
    <w:rsid w:val="00416984"/>
    <w:rsid w:val="00420D0D"/>
    <w:rsid w:val="00421DFA"/>
    <w:rsid w:val="004222E8"/>
    <w:rsid w:val="0042379E"/>
    <w:rsid w:val="00423A59"/>
    <w:rsid w:val="00427F4D"/>
    <w:rsid w:val="00430B3B"/>
    <w:rsid w:val="0043145D"/>
    <w:rsid w:val="0043255F"/>
    <w:rsid w:val="00433BFA"/>
    <w:rsid w:val="0043407D"/>
    <w:rsid w:val="00434299"/>
    <w:rsid w:val="00434530"/>
    <w:rsid w:val="00434661"/>
    <w:rsid w:val="0043594B"/>
    <w:rsid w:val="00436788"/>
    <w:rsid w:val="00436FC7"/>
    <w:rsid w:val="00440A71"/>
    <w:rsid w:val="0044359C"/>
    <w:rsid w:val="00447D83"/>
    <w:rsid w:val="00450241"/>
    <w:rsid w:val="004527BA"/>
    <w:rsid w:val="00454FB5"/>
    <w:rsid w:val="00456948"/>
    <w:rsid w:val="00457303"/>
    <w:rsid w:val="00457366"/>
    <w:rsid w:val="00462120"/>
    <w:rsid w:val="00464394"/>
    <w:rsid w:val="00464637"/>
    <w:rsid w:val="00467F48"/>
    <w:rsid w:val="00471187"/>
    <w:rsid w:val="0047155C"/>
    <w:rsid w:val="004718BE"/>
    <w:rsid w:val="00471E16"/>
    <w:rsid w:val="00471ECE"/>
    <w:rsid w:val="00472C2A"/>
    <w:rsid w:val="00475884"/>
    <w:rsid w:val="00475E04"/>
    <w:rsid w:val="00476FCF"/>
    <w:rsid w:val="00481235"/>
    <w:rsid w:val="00482A7D"/>
    <w:rsid w:val="0048542E"/>
    <w:rsid w:val="00486781"/>
    <w:rsid w:val="00486D74"/>
    <w:rsid w:val="0049359A"/>
    <w:rsid w:val="004942D6"/>
    <w:rsid w:val="00494458"/>
    <w:rsid w:val="00494CDE"/>
    <w:rsid w:val="004963D6"/>
    <w:rsid w:val="004A03F0"/>
    <w:rsid w:val="004A0CDA"/>
    <w:rsid w:val="004A3E78"/>
    <w:rsid w:val="004A53EE"/>
    <w:rsid w:val="004B0EE5"/>
    <w:rsid w:val="004B15B0"/>
    <w:rsid w:val="004B18DD"/>
    <w:rsid w:val="004B1F0B"/>
    <w:rsid w:val="004B30AA"/>
    <w:rsid w:val="004B3520"/>
    <w:rsid w:val="004B4607"/>
    <w:rsid w:val="004B5FEB"/>
    <w:rsid w:val="004B6FB2"/>
    <w:rsid w:val="004C0E7F"/>
    <w:rsid w:val="004C1A3A"/>
    <w:rsid w:val="004C20B5"/>
    <w:rsid w:val="004C38B8"/>
    <w:rsid w:val="004C3EA1"/>
    <w:rsid w:val="004C4C4E"/>
    <w:rsid w:val="004C4F60"/>
    <w:rsid w:val="004C6613"/>
    <w:rsid w:val="004D0069"/>
    <w:rsid w:val="004D7011"/>
    <w:rsid w:val="004E3126"/>
    <w:rsid w:val="004E4E28"/>
    <w:rsid w:val="004E5C88"/>
    <w:rsid w:val="004E660D"/>
    <w:rsid w:val="004F0EFB"/>
    <w:rsid w:val="004F201E"/>
    <w:rsid w:val="004F3C07"/>
    <w:rsid w:val="005003D6"/>
    <w:rsid w:val="005005F8"/>
    <w:rsid w:val="005026A1"/>
    <w:rsid w:val="005035EF"/>
    <w:rsid w:val="005056B0"/>
    <w:rsid w:val="00505F95"/>
    <w:rsid w:val="0051042A"/>
    <w:rsid w:val="00511F5E"/>
    <w:rsid w:val="005139AE"/>
    <w:rsid w:val="00520810"/>
    <w:rsid w:val="00520C06"/>
    <w:rsid w:val="0052210A"/>
    <w:rsid w:val="00522E27"/>
    <w:rsid w:val="005248B1"/>
    <w:rsid w:val="00524E49"/>
    <w:rsid w:val="0052626D"/>
    <w:rsid w:val="005264E3"/>
    <w:rsid w:val="005269F9"/>
    <w:rsid w:val="00530755"/>
    <w:rsid w:val="00531468"/>
    <w:rsid w:val="00532562"/>
    <w:rsid w:val="00534781"/>
    <w:rsid w:val="00536C2D"/>
    <w:rsid w:val="00541176"/>
    <w:rsid w:val="0054188A"/>
    <w:rsid w:val="00542258"/>
    <w:rsid w:val="00542762"/>
    <w:rsid w:val="00545135"/>
    <w:rsid w:val="00546129"/>
    <w:rsid w:val="00546E7D"/>
    <w:rsid w:val="00551D98"/>
    <w:rsid w:val="005535BC"/>
    <w:rsid w:val="00555149"/>
    <w:rsid w:val="005559C4"/>
    <w:rsid w:val="00561895"/>
    <w:rsid w:val="00562956"/>
    <w:rsid w:val="00562C70"/>
    <w:rsid w:val="00563F3B"/>
    <w:rsid w:val="005654BF"/>
    <w:rsid w:val="00565AF2"/>
    <w:rsid w:val="005679AB"/>
    <w:rsid w:val="005705B9"/>
    <w:rsid w:val="00571745"/>
    <w:rsid w:val="005723D8"/>
    <w:rsid w:val="0057403F"/>
    <w:rsid w:val="005748F6"/>
    <w:rsid w:val="005749B6"/>
    <w:rsid w:val="0057556B"/>
    <w:rsid w:val="005755EA"/>
    <w:rsid w:val="00575DAD"/>
    <w:rsid w:val="00576C98"/>
    <w:rsid w:val="00576DF7"/>
    <w:rsid w:val="00584F02"/>
    <w:rsid w:val="00586360"/>
    <w:rsid w:val="0058654D"/>
    <w:rsid w:val="00587B71"/>
    <w:rsid w:val="00587FF8"/>
    <w:rsid w:val="00591E80"/>
    <w:rsid w:val="005935CA"/>
    <w:rsid w:val="00594EAF"/>
    <w:rsid w:val="00594F10"/>
    <w:rsid w:val="00596544"/>
    <w:rsid w:val="00596755"/>
    <w:rsid w:val="0059688B"/>
    <w:rsid w:val="00596ECF"/>
    <w:rsid w:val="005977BA"/>
    <w:rsid w:val="005A2F6E"/>
    <w:rsid w:val="005A338F"/>
    <w:rsid w:val="005A3470"/>
    <w:rsid w:val="005A3834"/>
    <w:rsid w:val="005A4100"/>
    <w:rsid w:val="005A6C97"/>
    <w:rsid w:val="005A7970"/>
    <w:rsid w:val="005B0C59"/>
    <w:rsid w:val="005B2B33"/>
    <w:rsid w:val="005B3043"/>
    <w:rsid w:val="005B3705"/>
    <w:rsid w:val="005B532D"/>
    <w:rsid w:val="005C0199"/>
    <w:rsid w:val="005C0A19"/>
    <w:rsid w:val="005C1128"/>
    <w:rsid w:val="005C2FD2"/>
    <w:rsid w:val="005C4B11"/>
    <w:rsid w:val="005C4FBB"/>
    <w:rsid w:val="005C50C5"/>
    <w:rsid w:val="005D16FC"/>
    <w:rsid w:val="005D1F3C"/>
    <w:rsid w:val="005D34F0"/>
    <w:rsid w:val="005D3849"/>
    <w:rsid w:val="005D3974"/>
    <w:rsid w:val="005D454E"/>
    <w:rsid w:val="005D4DAC"/>
    <w:rsid w:val="005D54D2"/>
    <w:rsid w:val="005D606B"/>
    <w:rsid w:val="005D6260"/>
    <w:rsid w:val="005E02AF"/>
    <w:rsid w:val="005E2AC5"/>
    <w:rsid w:val="005E4BE9"/>
    <w:rsid w:val="005E5305"/>
    <w:rsid w:val="005E5A14"/>
    <w:rsid w:val="005F0DEF"/>
    <w:rsid w:val="005F1681"/>
    <w:rsid w:val="005F2ACA"/>
    <w:rsid w:val="005F3BD5"/>
    <w:rsid w:val="005F42E8"/>
    <w:rsid w:val="005F57DF"/>
    <w:rsid w:val="005F6153"/>
    <w:rsid w:val="005F61C9"/>
    <w:rsid w:val="005F6D82"/>
    <w:rsid w:val="005F7231"/>
    <w:rsid w:val="00600E4F"/>
    <w:rsid w:val="006017C0"/>
    <w:rsid w:val="00605705"/>
    <w:rsid w:val="006072C2"/>
    <w:rsid w:val="006074D0"/>
    <w:rsid w:val="00607619"/>
    <w:rsid w:val="00607F5D"/>
    <w:rsid w:val="0061000C"/>
    <w:rsid w:val="006125D5"/>
    <w:rsid w:val="006143D9"/>
    <w:rsid w:val="00614DA5"/>
    <w:rsid w:val="0061690F"/>
    <w:rsid w:val="00616BA4"/>
    <w:rsid w:val="00617E16"/>
    <w:rsid w:val="006201D9"/>
    <w:rsid w:val="00621AC4"/>
    <w:rsid w:val="006232D2"/>
    <w:rsid w:val="0062412F"/>
    <w:rsid w:val="0062459C"/>
    <w:rsid w:val="006248CB"/>
    <w:rsid w:val="00625315"/>
    <w:rsid w:val="006263D6"/>
    <w:rsid w:val="0062649B"/>
    <w:rsid w:val="00626941"/>
    <w:rsid w:val="00627BF5"/>
    <w:rsid w:val="00630811"/>
    <w:rsid w:val="00631D55"/>
    <w:rsid w:val="00632878"/>
    <w:rsid w:val="006357D2"/>
    <w:rsid w:val="0063730B"/>
    <w:rsid w:val="00637A91"/>
    <w:rsid w:val="006420AF"/>
    <w:rsid w:val="00645D84"/>
    <w:rsid w:val="00646F11"/>
    <w:rsid w:val="00647074"/>
    <w:rsid w:val="006507A0"/>
    <w:rsid w:val="006507DA"/>
    <w:rsid w:val="006521FD"/>
    <w:rsid w:val="00652ABB"/>
    <w:rsid w:val="00653BDB"/>
    <w:rsid w:val="006552EA"/>
    <w:rsid w:val="006576C9"/>
    <w:rsid w:val="00664BD6"/>
    <w:rsid w:val="00666A75"/>
    <w:rsid w:val="00666DCF"/>
    <w:rsid w:val="00670CE3"/>
    <w:rsid w:val="006716AB"/>
    <w:rsid w:val="0067189B"/>
    <w:rsid w:val="00672C15"/>
    <w:rsid w:val="00676BE4"/>
    <w:rsid w:val="006821AD"/>
    <w:rsid w:val="006825E3"/>
    <w:rsid w:val="006830B3"/>
    <w:rsid w:val="0068394D"/>
    <w:rsid w:val="0068442A"/>
    <w:rsid w:val="0068530B"/>
    <w:rsid w:val="006866F6"/>
    <w:rsid w:val="006866FB"/>
    <w:rsid w:val="00686994"/>
    <w:rsid w:val="0068773F"/>
    <w:rsid w:val="006878A1"/>
    <w:rsid w:val="00691023"/>
    <w:rsid w:val="00692196"/>
    <w:rsid w:val="00694DB4"/>
    <w:rsid w:val="00695A3D"/>
    <w:rsid w:val="0069608B"/>
    <w:rsid w:val="006A1350"/>
    <w:rsid w:val="006A147E"/>
    <w:rsid w:val="006A1ADF"/>
    <w:rsid w:val="006A241F"/>
    <w:rsid w:val="006A30F3"/>
    <w:rsid w:val="006A3F62"/>
    <w:rsid w:val="006A48C9"/>
    <w:rsid w:val="006A5906"/>
    <w:rsid w:val="006A752A"/>
    <w:rsid w:val="006B0AD9"/>
    <w:rsid w:val="006B43F6"/>
    <w:rsid w:val="006B4842"/>
    <w:rsid w:val="006B5567"/>
    <w:rsid w:val="006B6983"/>
    <w:rsid w:val="006C0187"/>
    <w:rsid w:val="006C07E5"/>
    <w:rsid w:val="006C163F"/>
    <w:rsid w:val="006C21A7"/>
    <w:rsid w:val="006C2C21"/>
    <w:rsid w:val="006C3DF5"/>
    <w:rsid w:val="006C4306"/>
    <w:rsid w:val="006C4BAB"/>
    <w:rsid w:val="006C7CFF"/>
    <w:rsid w:val="006D53BA"/>
    <w:rsid w:val="006D674C"/>
    <w:rsid w:val="006E088C"/>
    <w:rsid w:val="006E0C93"/>
    <w:rsid w:val="006E3EC7"/>
    <w:rsid w:val="006E540F"/>
    <w:rsid w:val="006E5F09"/>
    <w:rsid w:val="006E71F3"/>
    <w:rsid w:val="006F21FA"/>
    <w:rsid w:val="006F2AA9"/>
    <w:rsid w:val="006F3060"/>
    <w:rsid w:val="006F60D2"/>
    <w:rsid w:val="006F70B0"/>
    <w:rsid w:val="00700ECE"/>
    <w:rsid w:val="00701801"/>
    <w:rsid w:val="00701D77"/>
    <w:rsid w:val="0070417C"/>
    <w:rsid w:val="0070553C"/>
    <w:rsid w:val="00707970"/>
    <w:rsid w:val="00707F3D"/>
    <w:rsid w:val="00711129"/>
    <w:rsid w:val="00711B82"/>
    <w:rsid w:val="00711E54"/>
    <w:rsid w:val="00720B60"/>
    <w:rsid w:val="00722A67"/>
    <w:rsid w:val="00724801"/>
    <w:rsid w:val="00724FBF"/>
    <w:rsid w:val="007256C8"/>
    <w:rsid w:val="00726845"/>
    <w:rsid w:val="00730DCB"/>
    <w:rsid w:val="00732102"/>
    <w:rsid w:val="007365D0"/>
    <w:rsid w:val="00740260"/>
    <w:rsid w:val="007418E1"/>
    <w:rsid w:val="0074306B"/>
    <w:rsid w:val="00745A7D"/>
    <w:rsid w:val="00746B72"/>
    <w:rsid w:val="00746D71"/>
    <w:rsid w:val="00747E62"/>
    <w:rsid w:val="00750A40"/>
    <w:rsid w:val="00750E63"/>
    <w:rsid w:val="007523EE"/>
    <w:rsid w:val="00754496"/>
    <w:rsid w:val="007546AD"/>
    <w:rsid w:val="00754A91"/>
    <w:rsid w:val="0075533D"/>
    <w:rsid w:val="0075584E"/>
    <w:rsid w:val="00755B29"/>
    <w:rsid w:val="0075790A"/>
    <w:rsid w:val="007579F9"/>
    <w:rsid w:val="00760C07"/>
    <w:rsid w:val="007616FF"/>
    <w:rsid w:val="00761FA4"/>
    <w:rsid w:val="007633C6"/>
    <w:rsid w:val="007640FE"/>
    <w:rsid w:val="007659A5"/>
    <w:rsid w:val="00780A7B"/>
    <w:rsid w:val="007811EF"/>
    <w:rsid w:val="00784075"/>
    <w:rsid w:val="0078412D"/>
    <w:rsid w:val="00784BD6"/>
    <w:rsid w:val="00785ED5"/>
    <w:rsid w:val="007861B2"/>
    <w:rsid w:val="00786FC9"/>
    <w:rsid w:val="007874BF"/>
    <w:rsid w:val="00790753"/>
    <w:rsid w:val="00790839"/>
    <w:rsid w:val="0079144B"/>
    <w:rsid w:val="00791C85"/>
    <w:rsid w:val="007933AC"/>
    <w:rsid w:val="00793772"/>
    <w:rsid w:val="00793912"/>
    <w:rsid w:val="00796C85"/>
    <w:rsid w:val="007A0DEA"/>
    <w:rsid w:val="007A0FFB"/>
    <w:rsid w:val="007A20F2"/>
    <w:rsid w:val="007A214E"/>
    <w:rsid w:val="007A290D"/>
    <w:rsid w:val="007A3E58"/>
    <w:rsid w:val="007A4E78"/>
    <w:rsid w:val="007A6A5A"/>
    <w:rsid w:val="007B06D9"/>
    <w:rsid w:val="007B0AA9"/>
    <w:rsid w:val="007B2ACF"/>
    <w:rsid w:val="007B40F8"/>
    <w:rsid w:val="007B4840"/>
    <w:rsid w:val="007B5562"/>
    <w:rsid w:val="007C00AA"/>
    <w:rsid w:val="007C174C"/>
    <w:rsid w:val="007C3CD4"/>
    <w:rsid w:val="007C404D"/>
    <w:rsid w:val="007C5101"/>
    <w:rsid w:val="007D07A0"/>
    <w:rsid w:val="007D152A"/>
    <w:rsid w:val="007D33A2"/>
    <w:rsid w:val="007D3B02"/>
    <w:rsid w:val="007E0BB9"/>
    <w:rsid w:val="007E233D"/>
    <w:rsid w:val="007E258C"/>
    <w:rsid w:val="007E3BA6"/>
    <w:rsid w:val="007E3DBA"/>
    <w:rsid w:val="007E3E2F"/>
    <w:rsid w:val="007E4751"/>
    <w:rsid w:val="007F0764"/>
    <w:rsid w:val="007F0A33"/>
    <w:rsid w:val="007F0D75"/>
    <w:rsid w:val="007F35E5"/>
    <w:rsid w:val="007F3624"/>
    <w:rsid w:val="007F3A95"/>
    <w:rsid w:val="007F410A"/>
    <w:rsid w:val="007F414E"/>
    <w:rsid w:val="007F4333"/>
    <w:rsid w:val="007F6DC9"/>
    <w:rsid w:val="007F7185"/>
    <w:rsid w:val="007F7CD9"/>
    <w:rsid w:val="00806AF7"/>
    <w:rsid w:val="008070BE"/>
    <w:rsid w:val="00807986"/>
    <w:rsid w:val="00811EBD"/>
    <w:rsid w:val="00812C14"/>
    <w:rsid w:val="008134EE"/>
    <w:rsid w:val="00814FB6"/>
    <w:rsid w:val="00815B42"/>
    <w:rsid w:val="00816826"/>
    <w:rsid w:val="0081767F"/>
    <w:rsid w:val="00817999"/>
    <w:rsid w:val="00821D10"/>
    <w:rsid w:val="00822704"/>
    <w:rsid w:val="00823A19"/>
    <w:rsid w:val="008240BF"/>
    <w:rsid w:val="008264FC"/>
    <w:rsid w:val="00827F0E"/>
    <w:rsid w:val="0083010D"/>
    <w:rsid w:val="00830339"/>
    <w:rsid w:val="00831A18"/>
    <w:rsid w:val="00832C65"/>
    <w:rsid w:val="00834963"/>
    <w:rsid w:val="00834D5E"/>
    <w:rsid w:val="00835678"/>
    <w:rsid w:val="00835FC1"/>
    <w:rsid w:val="008365AC"/>
    <w:rsid w:val="00836FD9"/>
    <w:rsid w:val="00841BD0"/>
    <w:rsid w:val="00841EBF"/>
    <w:rsid w:val="0084234F"/>
    <w:rsid w:val="0084264F"/>
    <w:rsid w:val="00842651"/>
    <w:rsid w:val="008427EF"/>
    <w:rsid w:val="0084283C"/>
    <w:rsid w:val="00842FA8"/>
    <w:rsid w:val="0084307E"/>
    <w:rsid w:val="00843A3E"/>
    <w:rsid w:val="008441F0"/>
    <w:rsid w:val="0084603B"/>
    <w:rsid w:val="00850FDF"/>
    <w:rsid w:val="00851A9E"/>
    <w:rsid w:val="00852363"/>
    <w:rsid w:val="008529E1"/>
    <w:rsid w:val="00855A07"/>
    <w:rsid w:val="00856901"/>
    <w:rsid w:val="00856FB9"/>
    <w:rsid w:val="00857562"/>
    <w:rsid w:val="00857E00"/>
    <w:rsid w:val="00862784"/>
    <w:rsid w:val="00862E52"/>
    <w:rsid w:val="00865E4F"/>
    <w:rsid w:val="00866B02"/>
    <w:rsid w:val="008677C2"/>
    <w:rsid w:val="00870C72"/>
    <w:rsid w:val="00873514"/>
    <w:rsid w:val="008736E7"/>
    <w:rsid w:val="008754CA"/>
    <w:rsid w:val="008768EE"/>
    <w:rsid w:val="00877C49"/>
    <w:rsid w:val="008828EE"/>
    <w:rsid w:val="00883330"/>
    <w:rsid w:val="0088493D"/>
    <w:rsid w:val="00885260"/>
    <w:rsid w:val="00885657"/>
    <w:rsid w:val="00887018"/>
    <w:rsid w:val="00887196"/>
    <w:rsid w:val="00887DD5"/>
    <w:rsid w:val="008934D6"/>
    <w:rsid w:val="00893981"/>
    <w:rsid w:val="00893D58"/>
    <w:rsid w:val="008945AC"/>
    <w:rsid w:val="00894D17"/>
    <w:rsid w:val="00895771"/>
    <w:rsid w:val="00896CD0"/>
    <w:rsid w:val="008A062B"/>
    <w:rsid w:val="008A0E16"/>
    <w:rsid w:val="008A140B"/>
    <w:rsid w:val="008A1D7C"/>
    <w:rsid w:val="008A3683"/>
    <w:rsid w:val="008A372C"/>
    <w:rsid w:val="008A3B6C"/>
    <w:rsid w:val="008A6EE1"/>
    <w:rsid w:val="008B16F9"/>
    <w:rsid w:val="008B18E2"/>
    <w:rsid w:val="008B1A49"/>
    <w:rsid w:val="008B1D1F"/>
    <w:rsid w:val="008B32A3"/>
    <w:rsid w:val="008B6C34"/>
    <w:rsid w:val="008B7CDC"/>
    <w:rsid w:val="008C04FB"/>
    <w:rsid w:val="008C0F0F"/>
    <w:rsid w:val="008C167C"/>
    <w:rsid w:val="008C310F"/>
    <w:rsid w:val="008C4A04"/>
    <w:rsid w:val="008C4A67"/>
    <w:rsid w:val="008D07B7"/>
    <w:rsid w:val="008D0E8E"/>
    <w:rsid w:val="008D11FB"/>
    <w:rsid w:val="008D250A"/>
    <w:rsid w:val="008D29A4"/>
    <w:rsid w:val="008D3A61"/>
    <w:rsid w:val="008D6C03"/>
    <w:rsid w:val="008D6CE6"/>
    <w:rsid w:val="008E0081"/>
    <w:rsid w:val="008E00AB"/>
    <w:rsid w:val="008E0459"/>
    <w:rsid w:val="008E1594"/>
    <w:rsid w:val="008E2896"/>
    <w:rsid w:val="008E3B24"/>
    <w:rsid w:val="008E449D"/>
    <w:rsid w:val="008E50D4"/>
    <w:rsid w:val="008E6459"/>
    <w:rsid w:val="008E7B4F"/>
    <w:rsid w:val="008F01F1"/>
    <w:rsid w:val="008F5AEB"/>
    <w:rsid w:val="008F7E74"/>
    <w:rsid w:val="00900B3C"/>
    <w:rsid w:val="00900E13"/>
    <w:rsid w:val="009014A5"/>
    <w:rsid w:val="00910FE3"/>
    <w:rsid w:val="009120F1"/>
    <w:rsid w:val="009121DA"/>
    <w:rsid w:val="00912F59"/>
    <w:rsid w:val="00913EEA"/>
    <w:rsid w:val="00914950"/>
    <w:rsid w:val="009209B6"/>
    <w:rsid w:val="009238D0"/>
    <w:rsid w:val="00924FB3"/>
    <w:rsid w:val="0092592C"/>
    <w:rsid w:val="00926755"/>
    <w:rsid w:val="0092703F"/>
    <w:rsid w:val="009347D6"/>
    <w:rsid w:val="00935F82"/>
    <w:rsid w:val="00942353"/>
    <w:rsid w:val="00942591"/>
    <w:rsid w:val="009429C1"/>
    <w:rsid w:val="009430F3"/>
    <w:rsid w:val="00943ACE"/>
    <w:rsid w:val="00944728"/>
    <w:rsid w:val="00944973"/>
    <w:rsid w:val="00944F2B"/>
    <w:rsid w:val="00946CDE"/>
    <w:rsid w:val="00947B00"/>
    <w:rsid w:val="00953EDC"/>
    <w:rsid w:val="0095432B"/>
    <w:rsid w:val="0095540D"/>
    <w:rsid w:val="0095657F"/>
    <w:rsid w:val="00960EB9"/>
    <w:rsid w:val="009618A0"/>
    <w:rsid w:val="00962CA0"/>
    <w:rsid w:val="00964DC1"/>
    <w:rsid w:val="009674A1"/>
    <w:rsid w:val="00967592"/>
    <w:rsid w:val="0096779E"/>
    <w:rsid w:val="00972233"/>
    <w:rsid w:val="00974A59"/>
    <w:rsid w:val="00975083"/>
    <w:rsid w:val="009752FA"/>
    <w:rsid w:val="009761B6"/>
    <w:rsid w:val="00977416"/>
    <w:rsid w:val="0098392F"/>
    <w:rsid w:val="009866A5"/>
    <w:rsid w:val="00987C20"/>
    <w:rsid w:val="0099176C"/>
    <w:rsid w:val="00992E00"/>
    <w:rsid w:val="009952A6"/>
    <w:rsid w:val="009954B2"/>
    <w:rsid w:val="00997557"/>
    <w:rsid w:val="00997788"/>
    <w:rsid w:val="009A1287"/>
    <w:rsid w:val="009A1ABE"/>
    <w:rsid w:val="009A1B26"/>
    <w:rsid w:val="009A1C2F"/>
    <w:rsid w:val="009A598C"/>
    <w:rsid w:val="009A6F02"/>
    <w:rsid w:val="009B0A21"/>
    <w:rsid w:val="009B3B45"/>
    <w:rsid w:val="009B3EDC"/>
    <w:rsid w:val="009B47C2"/>
    <w:rsid w:val="009B65DB"/>
    <w:rsid w:val="009C0A2A"/>
    <w:rsid w:val="009C13F8"/>
    <w:rsid w:val="009C1D1E"/>
    <w:rsid w:val="009C265E"/>
    <w:rsid w:val="009C28C6"/>
    <w:rsid w:val="009C3028"/>
    <w:rsid w:val="009C3F8C"/>
    <w:rsid w:val="009C4049"/>
    <w:rsid w:val="009C5A6C"/>
    <w:rsid w:val="009D14A5"/>
    <w:rsid w:val="009D173E"/>
    <w:rsid w:val="009D2D72"/>
    <w:rsid w:val="009D352E"/>
    <w:rsid w:val="009D404F"/>
    <w:rsid w:val="009D4F53"/>
    <w:rsid w:val="009D62C1"/>
    <w:rsid w:val="009D64B5"/>
    <w:rsid w:val="009D6B01"/>
    <w:rsid w:val="009D6CA1"/>
    <w:rsid w:val="009D779A"/>
    <w:rsid w:val="009E038C"/>
    <w:rsid w:val="009E07C4"/>
    <w:rsid w:val="009E4A9C"/>
    <w:rsid w:val="009E4AB9"/>
    <w:rsid w:val="009F02B8"/>
    <w:rsid w:val="009F1EEE"/>
    <w:rsid w:val="009F2837"/>
    <w:rsid w:val="009F65C1"/>
    <w:rsid w:val="00A02490"/>
    <w:rsid w:val="00A02A4E"/>
    <w:rsid w:val="00A03191"/>
    <w:rsid w:val="00A03E3E"/>
    <w:rsid w:val="00A042FA"/>
    <w:rsid w:val="00A062EF"/>
    <w:rsid w:val="00A06519"/>
    <w:rsid w:val="00A068FC"/>
    <w:rsid w:val="00A07C28"/>
    <w:rsid w:val="00A1005A"/>
    <w:rsid w:val="00A14A0D"/>
    <w:rsid w:val="00A15DCD"/>
    <w:rsid w:val="00A17AF5"/>
    <w:rsid w:val="00A2215E"/>
    <w:rsid w:val="00A2294D"/>
    <w:rsid w:val="00A2307B"/>
    <w:rsid w:val="00A23319"/>
    <w:rsid w:val="00A2343D"/>
    <w:rsid w:val="00A24990"/>
    <w:rsid w:val="00A309EE"/>
    <w:rsid w:val="00A31CE0"/>
    <w:rsid w:val="00A32CCA"/>
    <w:rsid w:val="00A32CD8"/>
    <w:rsid w:val="00A33395"/>
    <w:rsid w:val="00A33E1D"/>
    <w:rsid w:val="00A35A95"/>
    <w:rsid w:val="00A37C20"/>
    <w:rsid w:val="00A41019"/>
    <w:rsid w:val="00A443C5"/>
    <w:rsid w:val="00A45923"/>
    <w:rsid w:val="00A5024C"/>
    <w:rsid w:val="00A51FC1"/>
    <w:rsid w:val="00A53AC6"/>
    <w:rsid w:val="00A5495B"/>
    <w:rsid w:val="00A5498A"/>
    <w:rsid w:val="00A54C26"/>
    <w:rsid w:val="00A5513D"/>
    <w:rsid w:val="00A561BB"/>
    <w:rsid w:val="00A56CA1"/>
    <w:rsid w:val="00A57120"/>
    <w:rsid w:val="00A573FD"/>
    <w:rsid w:val="00A60A95"/>
    <w:rsid w:val="00A61129"/>
    <w:rsid w:val="00A6142B"/>
    <w:rsid w:val="00A61791"/>
    <w:rsid w:val="00A61846"/>
    <w:rsid w:val="00A630DB"/>
    <w:rsid w:val="00A63368"/>
    <w:rsid w:val="00A6360F"/>
    <w:rsid w:val="00A6370D"/>
    <w:rsid w:val="00A65146"/>
    <w:rsid w:val="00A654FA"/>
    <w:rsid w:val="00A67C69"/>
    <w:rsid w:val="00A722BF"/>
    <w:rsid w:val="00A72F73"/>
    <w:rsid w:val="00A73DF4"/>
    <w:rsid w:val="00A75CBA"/>
    <w:rsid w:val="00A76188"/>
    <w:rsid w:val="00A7655E"/>
    <w:rsid w:val="00A77E77"/>
    <w:rsid w:val="00A84486"/>
    <w:rsid w:val="00A8617E"/>
    <w:rsid w:val="00A86592"/>
    <w:rsid w:val="00A86847"/>
    <w:rsid w:val="00A90100"/>
    <w:rsid w:val="00A90F97"/>
    <w:rsid w:val="00A92EE7"/>
    <w:rsid w:val="00A93400"/>
    <w:rsid w:val="00A9394C"/>
    <w:rsid w:val="00A94B71"/>
    <w:rsid w:val="00A954A1"/>
    <w:rsid w:val="00A972E1"/>
    <w:rsid w:val="00A97D23"/>
    <w:rsid w:val="00A97DBA"/>
    <w:rsid w:val="00AA0016"/>
    <w:rsid w:val="00AA023E"/>
    <w:rsid w:val="00AA08AD"/>
    <w:rsid w:val="00AA292A"/>
    <w:rsid w:val="00AA3E31"/>
    <w:rsid w:val="00AA3F47"/>
    <w:rsid w:val="00AA4F65"/>
    <w:rsid w:val="00AA531E"/>
    <w:rsid w:val="00AA69C0"/>
    <w:rsid w:val="00AB093D"/>
    <w:rsid w:val="00AB0F1F"/>
    <w:rsid w:val="00AB16B5"/>
    <w:rsid w:val="00AB185C"/>
    <w:rsid w:val="00AB3C7F"/>
    <w:rsid w:val="00AB41FE"/>
    <w:rsid w:val="00AB5EE0"/>
    <w:rsid w:val="00AC0938"/>
    <w:rsid w:val="00AC12F4"/>
    <w:rsid w:val="00AC44F4"/>
    <w:rsid w:val="00AD078F"/>
    <w:rsid w:val="00AD1ABC"/>
    <w:rsid w:val="00AD1B13"/>
    <w:rsid w:val="00AD2517"/>
    <w:rsid w:val="00AD4F5E"/>
    <w:rsid w:val="00AE1F18"/>
    <w:rsid w:val="00AE52D3"/>
    <w:rsid w:val="00AE54D7"/>
    <w:rsid w:val="00AE6820"/>
    <w:rsid w:val="00AF1463"/>
    <w:rsid w:val="00AF2DEA"/>
    <w:rsid w:val="00AF3ED9"/>
    <w:rsid w:val="00B01DCB"/>
    <w:rsid w:val="00B02C4B"/>
    <w:rsid w:val="00B06DDE"/>
    <w:rsid w:val="00B07C0A"/>
    <w:rsid w:val="00B107D1"/>
    <w:rsid w:val="00B12925"/>
    <w:rsid w:val="00B135BF"/>
    <w:rsid w:val="00B1411B"/>
    <w:rsid w:val="00B164E8"/>
    <w:rsid w:val="00B16DA7"/>
    <w:rsid w:val="00B175B2"/>
    <w:rsid w:val="00B17901"/>
    <w:rsid w:val="00B17B01"/>
    <w:rsid w:val="00B22A03"/>
    <w:rsid w:val="00B237C6"/>
    <w:rsid w:val="00B238DC"/>
    <w:rsid w:val="00B23B1D"/>
    <w:rsid w:val="00B26245"/>
    <w:rsid w:val="00B30AAC"/>
    <w:rsid w:val="00B3148E"/>
    <w:rsid w:val="00B32320"/>
    <w:rsid w:val="00B32C75"/>
    <w:rsid w:val="00B32D6E"/>
    <w:rsid w:val="00B335A9"/>
    <w:rsid w:val="00B3413D"/>
    <w:rsid w:val="00B34D21"/>
    <w:rsid w:val="00B4209B"/>
    <w:rsid w:val="00B42C25"/>
    <w:rsid w:val="00B44876"/>
    <w:rsid w:val="00B47437"/>
    <w:rsid w:val="00B47532"/>
    <w:rsid w:val="00B476C5"/>
    <w:rsid w:val="00B47747"/>
    <w:rsid w:val="00B5213F"/>
    <w:rsid w:val="00B5293B"/>
    <w:rsid w:val="00B52A3F"/>
    <w:rsid w:val="00B54347"/>
    <w:rsid w:val="00B55253"/>
    <w:rsid w:val="00B559CF"/>
    <w:rsid w:val="00B56F16"/>
    <w:rsid w:val="00B60A08"/>
    <w:rsid w:val="00B6118F"/>
    <w:rsid w:val="00B613DB"/>
    <w:rsid w:val="00B620B3"/>
    <w:rsid w:val="00B647A5"/>
    <w:rsid w:val="00B65B78"/>
    <w:rsid w:val="00B65C92"/>
    <w:rsid w:val="00B67CF0"/>
    <w:rsid w:val="00B70AD0"/>
    <w:rsid w:val="00B73CCD"/>
    <w:rsid w:val="00B75561"/>
    <w:rsid w:val="00B75687"/>
    <w:rsid w:val="00B76A00"/>
    <w:rsid w:val="00B77A50"/>
    <w:rsid w:val="00B8088D"/>
    <w:rsid w:val="00B81862"/>
    <w:rsid w:val="00B875AB"/>
    <w:rsid w:val="00B90C78"/>
    <w:rsid w:val="00B912D0"/>
    <w:rsid w:val="00B91429"/>
    <w:rsid w:val="00B9169C"/>
    <w:rsid w:val="00B92DBE"/>
    <w:rsid w:val="00B92F14"/>
    <w:rsid w:val="00B93FA4"/>
    <w:rsid w:val="00B94D72"/>
    <w:rsid w:val="00B9574D"/>
    <w:rsid w:val="00B95FEC"/>
    <w:rsid w:val="00BA0121"/>
    <w:rsid w:val="00BA1FCE"/>
    <w:rsid w:val="00BA3252"/>
    <w:rsid w:val="00BA39DE"/>
    <w:rsid w:val="00BA4449"/>
    <w:rsid w:val="00BB0458"/>
    <w:rsid w:val="00BB450C"/>
    <w:rsid w:val="00BB4752"/>
    <w:rsid w:val="00BB5F4F"/>
    <w:rsid w:val="00BC1708"/>
    <w:rsid w:val="00BC2E12"/>
    <w:rsid w:val="00BC5A69"/>
    <w:rsid w:val="00BC61CF"/>
    <w:rsid w:val="00BC6419"/>
    <w:rsid w:val="00BC6D1A"/>
    <w:rsid w:val="00BC7265"/>
    <w:rsid w:val="00BD1A36"/>
    <w:rsid w:val="00BD2EBE"/>
    <w:rsid w:val="00BD45C9"/>
    <w:rsid w:val="00BD4AA9"/>
    <w:rsid w:val="00BD69B7"/>
    <w:rsid w:val="00BD6BA6"/>
    <w:rsid w:val="00BD6D88"/>
    <w:rsid w:val="00BD7598"/>
    <w:rsid w:val="00BD7D32"/>
    <w:rsid w:val="00BE0459"/>
    <w:rsid w:val="00BE2B50"/>
    <w:rsid w:val="00BE374F"/>
    <w:rsid w:val="00BE6F73"/>
    <w:rsid w:val="00BF06EB"/>
    <w:rsid w:val="00BF1C08"/>
    <w:rsid w:val="00BF4F8E"/>
    <w:rsid w:val="00BF6561"/>
    <w:rsid w:val="00C02D35"/>
    <w:rsid w:val="00C04256"/>
    <w:rsid w:val="00C05C2E"/>
    <w:rsid w:val="00C06204"/>
    <w:rsid w:val="00C0744A"/>
    <w:rsid w:val="00C07684"/>
    <w:rsid w:val="00C10B3A"/>
    <w:rsid w:val="00C124DC"/>
    <w:rsid w:val="00C16333"/>
    <w:rsid w:val="00C17F05"/>
    <w:rsid w:val="00C202B2"/>
    <w:rsid w:val="00C22E1A"/>
    <w:rsid w:val="00C2603F"/>
    <w:rsid w:val="00C2678F"/>
    <w:rsid w:val="00C27308"/>
    <w:rsid w:val="00C3207C"/>
    <w:rsid w:val="00C32718"/>
    <w:rsid w:val="00C349A3"/>
    <w:rsid w:val="00C37E78"/>
    <w:rsid w:val="00C40004"/>
    <w:rsid w:val="00C40012"/>
    <w:rsid w:val="00C403B3"/>
    <w:rsid w:val="00C41355"/>
    <w:rsid w:val="00C41B30"/>
    <w:rsid w:val="00C43938"/>
    <w:rsid w:val="00C44401"/>
    <w:rsid w:val="00C44D18"/>
    <w:rsid w:val="00C45B0D"/>
    <w:rsid w:val="00C45E9F"/>
    <w:rsid w:val="00C471C5"/>
    <w:rsid w:val="00C5125B"/>
    <w:rsid w:val="00C51565"/>
    <w:rsid w:val="00C524E4"/>
    <w:rsid w:val="00C555EE"/>
    <w:rsid w:val="00C56C4F"/>
    <w:rsid w:val="00C56F3C"/>
    <w:rsid w:val="00C570D8"/>
    <w:rsid w:val="00C57B07"/>
    <w:rsid w:val="00C57BEB"/>
    <w:rsid w:val="00C65B18"/>
    <w:rsid w:val="00C66A5F"/>
    <w:rsid w:val="00C77289"/>
    <w:rsid w:val="00C7762D"/>
    <w:rsid w:val="00C8112D"/>
    <w:rsid w:val="00C82288"/>
    <w:rsid w:val="00C83D5E"/>
    <w:rsid w:val="00C84BA8"/>
    <w:rsid w:val="00C84E44"/>
    <w:rsid w:val="00C8590E"/>
    <w:rsid w:val="00C87DF3"/>
    <w:rsid w:val="00C935B2"/>
    <w:rsid w:val="00C949F8"/>
    <w:rsid w:val="00C96952"/>
    <w:rsid w:val="00CA1641"/>
    <w:rsid w:val="00CA2C0A"/>
    <w:rsid w:val="00CA3CC8"/>
    <w:rsid w:val="00CA5235"/>
    <w:rsid w:val="00CA5D84"/>
    <w:rsid w:val="00CA6484"/>
    <w:rsid w:val="00CA6701"/>
    <w:rsid w:val="00CA6C1F"/>
    <w:rsid w:val="00CB1650"/>
    <w:rsid w:val="00CB1803"/>
    <w:rsid w:val="00CB19F8"/>
    <w:rsid w:val="00CB330E"/>
    <w:rsid w:val="00CB454E"/>
    <w:rsid w:val="00CB5D0F"/>
    <w:rsid w:val="00CB77C7"/>
    <w:rsid w:val="00CB7C85"/>
    <w:rsid w:val="00CC0BDA"/>
    <w:rsid w:val="00CC1EB1"/>
    <w:rsid w:val="00CC3CE5"/>
    <w:rsid w:val="00CC6438"/>
    <w:rsid w:val="00CD00FB"/>
    <w:rsid w:val="00CD0D68"/>
    <w:rsid w:val="00CD1EB7"/>
    <w:rsid w:val="00CD1F9F"/>
    <w:rsid w:val="00CD2745"/>
    <w:rsid w:val="00CD2C5D"/>
    <w:rsid w:val="00CD4E56"/>
    <w:rsid w:val="00CD5313"/>
    <w:rsid w:val="00CD5913"/>
    <w:rsid w:val="00CD5E1D"/>
    <w:rsid w:val="00CD60DA"/>
    <w:rsid w:val="00CD780C"/>
    <w:rsid w:val="00CE12E6"/>
    <w:rsid w:val="00CE1FB3"/>
    <w:rsid w:val="00CE35BA"/>
    <w:rsid w:val="00CE5415"/>
    <w:rsid w:val="00CE5E32"/>
    <w:rsid w:val="00CE6C60"/>
    <w:rsid w:val="00CF1DE5"/>
    <w:rsid w:val="00CF385F"/>
    <w:rsid w:val="00CF79D2"/>
    <w:rsid w:val="00CF7FF8"/>
    <w:rsid w:val="00D01BAE"/>
    <w:rsid w:val="00D05E72"/>
    <w:rsid w:val="00D06B07"/>
    <w:rsid w:val="00D109B0"/>
    <w:rsid w:val="00D11DDE"/>
    <w:rsid w:val="00D147F6"/>
    <w:rsid w:val="00D14EB0"/>
    <w:rsid w:val="00D16155"/>
    <w:rsid w:val="00D20E6C"/>
    <w:rsid w:val="00D2119A"/>
    <w:rsid w:val="00D21C10"/>
    <w:rsid w:val="00D22201"/>
    <w:rsid w:val="00D2262D"/>
    <w:rsid w:val="00D23378"/>
    <w:rsid w:val="00D251C5"/>
    <w:rsid w:val="00D26F71"/>
    <w:rsid w:val="00D27ABB"/>
    <w:rsid w:val="00D305B4"/>
    <w:rsid w:val="00D30B62"/>
    <w:rsid w:val="00D31EEC"/>
    <w:rsid w:val="00D32E5A"/>
    <w:rsid w:val="00D3540E"/>
    <w:rsid w:val="00D36829"/>
    <w:rsid w:val="00D4057C"/>
    <w:rsid w:val="00D41294"/>
    <w:rsid w:val="00D4280D"/>
    <w:rsid w:val="00D43391"/>
    <w:rsid w:val="00D4532E"/>
    <w:rsid w:val="00D456C6"/>
    <w:rsid w:val="00D47313"/>
    <w:rsid w:val="00D4770A"/>
    <w:rsid w:val="00D502B2"/>
    <w:rsid w:val="00D50412"/>
    <w:rsid w:val="00D508A3"/>
    <w:rsid w:val="00D5181B"/>
    <w:rsid w:val="00D539F1"/>
    <w:rsid w:val="00D56AA2"/>
    <w:rsid w:val="00D57B71"/>
    <w:rsid w:val="00D60075"/>
    <w:rsid w:val="00D617C7"/>
    <w:rsid w:val="00D62077"/>
    <w:rsid w:val="00D64DB2"/>
    <w:rsid w:val="00D67498"/>
    <w:rsid w:val="00D67FFA"/>
    <w:rsid w:val="00D711AE"/>
    <w:rsid w:val="00D712D4"/>
    <w:rsid w:val="00D71A6D"/>
    <w:rsid w:val="00D71B24"/>
    <w:rsid w:val="00D772D7"/>
    <w:rsid w:val="00D805F4"/>
    <w:rsid w:val="00D8151D"/>
    <w:rsid w:val="00D823C8"/>
    <w:rsid w:val="00D91468"/>
    <w:rsid w:val="00D94D71"/>
    <w:rsid w:val="00DA09BD"/>
    <w:rsid w:val="00DA0BBD"/>
    <w:rsid w:val="00DA1992"/>
    <w:rsid w:val="00DA2019"/>
    <w:rsid w:val="00DA642A"/>
    <w:rsid w:val="00DA6EF4"/>
    <w:rsid w:val="00DA78D3"/>
    <w:rsid w:val="00DA7F5F"/>
    <w:rsid w:val="00DB0467"/>
    <w:rsid w:val="00DB1CE4"/>
    <w:rsid w:val="00DB5108"/>
    <w:rsid w:val="00DB5663"/>
    <w:rsid w:val="00DC1A85"/>
    <w:rsid w:val="00DC205B"/>
    <w:rsid w:val="00DC3895"/>
    <w:rsid w:val="00DC4BC7"/>
    <w:rsid w:val="00DC57D2"/>
    <w:rsid w:val="00DC5949"/>
    <w:rsid w:val="00DC657A"/>
    <w:rsid w:val="00DD1D0C"/>
    <w:rsid w:val="00DD30F7"/>
    <w:rsid w:val="00DD38F5"/>
    <w:rsid w:val="00DD3F30"/>
    <w:rsid w:val="00DD4218"/>
    <w:rsid w:val="00DD4FE4"/>
    <w:rsid w:val="00DD51AD"/>
    <w:rsid w:val="00DD635C"/>
    <w:rsid w:val="00DD6902"/>
    <w:rsid w:val="00DE1EF0"/>
    <w:rsid w:val="00DE20E3"/>
    <w:rsid w:val="00DE3253"/>
    <w:rsid w:val="00DE3EF7"/>
    <w:rsid w:val="00DE5916"/>
    <w:rsid w:val="00DE73FC"/>
    <w:rsid w:val="00DF057B"/>
    <w:rsid w:val="00DF06E9"/>
    <w:rsid w:val="00DF172B"/>
    <w:rsid w:val="00DF1A84"/>
    <w:rsid w:val="00DF3988"/>
    <w:rsid w:val="00DF4D01"/>
    <w:rsid w:val="00DF5591"/>
    <w:rsid w:val="00DF62C1"/>
    <w:rsid w:val="00E012F6"/>
    <w:rsid w:val="00E03AC2"/>
    <w:rsid w:val="00E04684"/>
    <w:rsid w:val="00E047D0"/>
    <w:rsid w:val="00E0484F"/>
    <w:rsid w:val="00E04F91"/>
    <w:rsid w:val="00E064F3"/>
    <w:rsid w:val="00E065AE"/>
    <w:rsid w:val="00E1143F"/>
    <w:rsid w:val="00E12542"/>
    <w:rsid w:val="00E12A74"/>
    <w:rsid w:val="00E12A98"/>
    <w:rsid w:val="00E14A2A"/>
    <w:rsid w:val="00E14B4F"/>
    <w:rsid w:val="00E155F4"/>
    <w:rsid w:val="00E17170"/>
    <w:rsid w:val="00E17211"/>
    <w:rsid w:val="00E20AFA"/>
    <w:rsid w:val="00E21F57"/>
    <w:rsid w:val="00E2249F"/>
    <w:rsid w:val="00E24EAF"/>
    <w:rsid w:val="00E25F20"/>
    <w:rsid w:val="00E266F0"/>
    <w:rsid w:val="00E26E05"/>
    <w:rsid w:val="00E31490"/>
    <w:rsid w:val="00E32F10"/>
    <w:rsid w:val="00E35325"/>
    <w:rsid w:val="00E35A5C"/>
    <w:rsid w:val="00E35D11"/>
    <w:rsid w:val="00E36C8E"/>
    <w:rsid w:val="00E41571"/>
    <w:rsid w:val="00E41972"/>
    <w:rsid w:val="00E42D8A"/>
    <w:rsid w:val="00E4375E"/>
    <w:rsid w:val="00E452B2"/>
    <w:rsid w:val="00E469AD"/>
    <w:rsid w:val="00E4757F"/>
    <w:rsid w:val="00E47DD9"/>
    <w:rsid w:val="00E50A60"/>
    <w:rsid w:val="00E514AB"/>
    <w:rsid w:val="00E51792"/>
    <w:rsid w:val="00E550CE"/>
    <w:rsid w:val="00E567FD"/>
    <w:rsid w:val="00E5730A"/>
    <w:rsid w:val="00E6223A"/>
    <w:rsid w:val="00E62B90"/>
    <w:rsid w:val="00E64BE5"/>
    <w:rsid w:val="00E659D4"/>
    <w:rsid w:val="00E71466"/>
    <w:rsid w:val="00E71F69"/>
    <w:rsid w:val="00E7306D"/>
    <w:rsid w:val="00E7361A"/>
    <w:rsid w:val="00E75FBC"/>
    <w:rsid w:val="00E77D08"/>
    <w:rsid w:val="00E77DA9"/>
    <w:rsid w:val="00E822B3"/>
    <w:rsid w:val="00E824ED"/>
    <w:rsid w:val="00E826CE"/>
    <w:rsid w:val="00E82AE4"/>
    <w:rsid w:val="00E854D4"/>
    <w:rsid w:val="00E862CE"/>
    <w:rsid w:val="00E87C72"/>
    <w:rsid w:val="00E9006A"/>
    <w:rsid w:val="00E90C3A"/>
    <w:rsid w:val="00E90DAD"/>
    <w:rsid w:val="00E932AA"/>
    <w:rsid w:val="00E93BC9"/>
    <w:rsid w:val="00E93F1A"/>
    <w:rsid w:val="00E95008"/>
    <w:rsid w:val="00EA050C"/>
    <w:rsid w:val="00EA22A3"/>
    <w:rsid w:val="00EA2DF5"/>
    <w:rsid w:val="00EA3875"/>
    <w:rsid w:val="00EA4308"/>
    <w:rsid w:val="00EA4AD4"/>
    <w:rsid w:val="00EA61E3"/>
    <w:rsid w:val="00EA61E5"/>
    <w:rsid w:val="00EB0064"/>
    <w:rsid w:val="00EB06B7"/>
    <w:rsid w:val="00EB33A9"/>
    <w:rsid w:val="00EC1012"/>
    <w:rsid w:val="00EC104C"/>
    <w:rsid w:val="00EC114B"/>
    <w:rsid w:val="00EC1693"/>
    <w:rsid w:val="00EC221B"/>
    <w:rsid w:val="00EC4017"/>
    <w:rsid w:val="00EC46E8"/>
    <w:rsid w:val="00ED0D17"/>
    <w:rsid w:val="00ED140A"/>
    <w:rsid w:val="00ED340E"/>
    <w:rsid w:val="00ED4DCA"/>
    <w:rsid w:val="00ED4FC2"/>
    <w:rsid w:val="00ED5900"/>
    <w:rsid w:val="00ED61EA"/>
    <w:rsid w:val="00ED6472"/>
    <w:rsid w:val="00EE0B30"/>
    <w:rsid w:val="00EE21E7"/>
    <w:rsid w:val="00EE23C9"/>
    <w:rsid w:val="00EE56BC"/>
    <w:rsid w:val="00EE7F63"/>
    <w:rsid w:val="00EF00C1"/>
    <w:rsid w:val="00EF1D24"/>
    <w:rsid w:val="00EF4D10"/>
    <w:rsid w:val="00EF515E"/>
    <w:rsid w:val="00EF5651"/>
    <w:rsid w:val="00EF7096"/>
    <w:rsid w:val="00EF7637"/>
    <w:rsid w:val="00F0118E"/>
    <w:rsid w:val="00F0190B"/>
    <w:rsid w:val="00F01A42"/>
    <w:rsid w:val="00F02740"/>
    <w:rsid w:val="00F02CD6"/>
    <w:rsid w:val="00F03026"/>
    <w:rsid w:val="00F036FB"/>
    <w:rsid w:val="00F058C3"/>
    <w:rsid w:val="00F0756E"/>
    <w:rsid w:val="00F07BB3"/>
    <w:rsid w:val="00F1067B"/>
    <w:rsid w:val="00F1216E"/>
    <w:rsid w:val="00F12B74"/>
    <w:rsid w:val="00F1345D"/>
    <w:rsid w:val="00F14F68"/>
    <w:rsid w:val="00F16C15"/>
    <w:rsid w:val="00F20C52"/>
    <w:rsid w:val="00F2163E"/>
    <w:rsid w:val="00F217CB"/>
    <w:rsid w:val="00F21973"/>
    <w:rsid w:val="00F223E1"/>
    <w:rsid w:val="00F24F31"/>
    <w:rsid w:val="00F2599E"/>
    <w:rsid w:val="00F25AA3"/>
    <w:rsid w:val="00F27332"/>
    <w:rsid w:val="00F2783D"/>
    <w:rsid w:val="00F31128"/>
    <w:rsid w:val="00F320BD"/>
    <w:rsid w:val="00F336F6"/>
    <w:rsid w:val="00F340DD"/>
    <w:rsid w:val="00F34AF5"/>
    <w:rsid w:val="00F36080"/>
    <w:rsid w:val="00F36B02"/>
    <w:rsid w:val="00F36F31"/>
    <w:rsid w:val="00F41F7D"/>
    <w:rsid w:val="00F45093"/>
    <w:rsid w:val="00F4521E"/>
    <w:rsid w:val="00F45329"/>
    <w:rsid w:val="00F46C51"/>
    <w:rsid w:val="00F47596"/>
    <w:rsid w:val="00F522EA"/>
    <w:rsid w:val="00F53E6D"/>
    <w:rsid w:val="00F543AE"/>
    <w:rsid w:val="00F606BF"/>
    <w:rsid w:val="00F60B8D"/>
    <w:rsid w:val="00F62868"/>
    <w:rsid w:val="00F63D9A"/>
    <w:rsid w:val="00F64B89"/>
    <w:rsid w:val="00F64F3D"/>
    <w:rsid w:val="00F66B8F"/>
    <w:rsid w:val="00F71E6C"/>
    <w:rsid w:val="00F7212E"/>
    <w:rsid w:val="00F73C98"/>
    <w:rsid w:val="00F74212"/>
    <w:rsid w:val="00F76DBC"/>
    <w:rsid w:val="00F76F21"/>
    <w:rsid w:val="00F774A0"/>
    <w:rsid w:val="00F77FE2"/>
    <w:rsid w:val="00F80F0B"/>
    <w:rsid w:val="00F81AA3"/>
    <w:rsid w:val="00F82FCD"/>
    <w:rsid w:val="00F86497"/>
    <w:rsid w:val="00F870D3"/>
    <w:rsid w:val="00F874BF"/>
    <w:rsid w:val="00F87516"/>
    <w:rsid w:val="00F95463"/>
    <w:rsid w:val="00F971CE"/>
    <w:rsid w:val="00FA0195"/>
    <w:rsid w:val="00FA16C9"/>
    <w:rsid w:val="00FA2649"/>
    <w:rsid w:val="00FA342C"/>
    <w:rsid w:val="00FA4C3A"/>
    <w:rsid w:val="00FB5204"/>
    <w:rsid w:val="00FB616B"/>
    <w:rsid w:val="00FB6DA8"/>
    <w:rsid w:val="00FB78E0"/>
    <w:rsid w:val="00FC0EC4"/>
    <w:rsid w:val="00FC146B"/>
    <w:rsid w:val="00FC2CEE"/>
    <w:rsid w:val="00FC475B"/>
    <w:rsid w:val="00FC495B"/>
    <w:rsid w:val="00FC4A7A"/>
    <w:rsid w:val="00FC784B"/>
    <w:rsid w:val="00FC7A4E"/>
    <w:rsid w:val="00FC7C4A"/>
    <w:rsid w:val="00FD0119"/>
    <w:rsid w:val="00FD0420"/>
    <w:rsid w:val="00FD0C81"/>
    <w:rsid w:val="00FD190C"/>
    <w:rsid w:val="00FD3345"/>
    <w:rsid w:val="00FD4AF9"/>
    <w:rsid w:val="00FE042F"/>
    <w:rsid w:val="00FE0941"/>
    <w:rsid w:val="00FE1E6C"/>
    <w:rsid w:val="00FE2640"/>
    <w:rsid w:val="00FE2C19"/>
    <w:rsid w:val="00FE2CEE"/>
    <w:rsid w:val="00FE3146"/>
    <w:rsid w:val="00FE38C7"/>
    <w:rsid w:val="00FE487E"/>
    <w:rsid w:val="00FE6AA7"/>
    <w:rsid w:val="00FF067A"/>
    <w:rsid w:val="00FF1707"/>
    <w:rsid w:val="00FF32F1"/>
    <w:rsid w:val="00FF33B5"/>
    <w:rsid w:val="00FF3719"/>
    <w:rsid w:val="00FF3EDC"/>
    <w:rsid w:val="00FF54AE"/>
    <w:rsid w:val="00FF65CD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7E509D"/>
  <w15:chartTrackingRefBased/>
  <w15:docId w15:val="{1A1B6304-61C4-42E3-8480-E2F04E21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12121"/>
    <w:link w:val="Heading1Char"/>
    <w:qFormat/>
    <w:rsid w:val="00561895"/>
    <w:pPr>
      <w:keepNext/>
      <w:keepLines/>
      <w:pageBreakBefore/>
      <w:numPr>
        <w:numId w:val="10"/>
      </w:numPr>
      <w:tabs>
        <w:tab w:val="left" w:pos="567"/>
      </w:tabs>
      <w:suppressAutoHyphens/>
      <w:spacing w:before="240" w:after="120" w:line="288" w:lineRule="auto"/>
      <w:ind w:left="1843" w:hanging="992"/>
      <w:jc w:val="lef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12121"/>
    <w:link w:val="Heading2Char"/>
    <w:unhideWhenUsed/>
    <w:qFormat/>
    <w:rsid w:val="007933AC"/>
    <w:pPr>
      <w:keepNext/>
      <w:keepLines/>
      <w:numPr>
        <w:ilvl w:val="1"/>
        <w:numId w:val="10"/>
      </w:numPr>
      <w:tabs>
        <w:tab w:val="left" w:pos="1843"/>
      </w:tabs>
      <w:suppressAutoHyphens/>
      <w:spacing w:before="240" w:after="120" w:line="288" w:lineRule="auto"/>
      <w:ind w:left="1843" w:hanging="992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12121"/>
    <w:link w:val="Heading3Char"/>
    <w:unhideWhenUsed/>
    <w:qFormat/>
    <w:rsid w:val="007933AC"/>
    <w:pPr>
      <w:keepNext/>
      <w:keepLines/>
      <w:numPr>
        <w:ilvl w:val="2"/>
        <w:numId w:val="10"/>
      </w:numPr>
      <w:tabs>
        <w:tab w:val="left" w:pos="2126"/>
      </w:tabs>
      <w:suppressAutoHyphens/>
      <w:spacing w:before="240" w:after="120" w:line="288" w:lineRule="auto"/>
      <w:ind w:left="2127" w:hanging="1276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12121"/>
    <w:link w:val="Heading4Char"/>
    <w:unhideWhenUsed/>
    <w:qFormat/>
    <w:rsid w:val="007933AC"/>
    <w:pPr>
      <w:keepNext/>
      <w:keepLines/>
      <w:numPr>
        <w:ilvl w:val="3"/>
        <w:numId w:val="10"/>
      </w:numPr>
      <w:tabs>
        <w:tab w:val="left" w:pos="2410"/>
      </w:tabs>
      <w:suppressAutoHyphens/>
      <w:spacing w:before="240" w:after="120" w:line="288" w:lineRule="auto"/>
      <w:ind w:left="2410" w:hanging="1559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12121"/>
    <w:link w:val="Heading5Char"/>
    <w:unhideWhenUsed/>
    <w:qFormat/>
    <w:rsid w:val="007933AC"/>
    <w:pPr>
      <w:keepNext/>
      <w:keepLines/>
      <w:numPr>
        <w:ilvl w:val="4"/>
        <w:numId w:val="10"/>
      </w:numPr>
      <w:tabs>
        <w:tab w:val="left" w:pos="2835"/>
      </w:tabs>
      <w:suppressAutoHyphens/>
      <w:spacing w:before="240" w:after="120" w:line="288" w:lineRule="auto"/>
      <w:ind w:left="2694" w:hanging="1843"/>
      <w:outlineLvl w:val="4"/>
    </w:pPr>
    <w:rPr>
      <w:rFonts w:eastAsiaTheme="majorEastAsia" w:cstheme="majorBidi"/>
      <w:b/>
      <w:sz w:val="28"/>
    </w:rPr>
  </w:style>
  <w:style w:type="paragraph" w:styleId="Heading6">
    <w:name w:val="heading 6"/>
    <w:basedOn w:val="Normal"/>
    <w:next w:val="12121"/>
    <w:link w:val="Heading6Char"/>
    <w:unhideWhenUsed/>
    <w:qFormat/>
    <w:rsid w:val="007933AC"/>
    <w:pPr>
      <w:keepNext/>
      <w:keepLines/>
      <w:numPr>
        <w:ilvl w:val="5"/>
        <w:numId w:val="10"/>
      </w:numPr>
      <w:tabs>
        <w:tab w:val="left" w:pos="2835"/>
      </w:tabs>
      <w:suppressAutoHyphens/>
      <w:spacing w:before="240" w:after="120" w:line="288" w:lineRule="auto"/>
      <w:ind w:left="2836" w:hanging="1985"/>
      <w:outlineLvl w:val="5"/>
    </w:pPr>
    <w:rPr>
      <w:rFonts w:eastAsiaTheme="majorEastAsia" w:cstheme="majorBidi"/>
      <w:iCs/>
      <w:sz w:val="28"/>
    </w:rPr>
  </w:style>
  <w:style w:type="paragraph" w:styleId="Heading7">
    <w:name w:val="heading 7"/>
    <w:basedOn w:val="Normal"/>
    <w:next w:val="12121"/>
    <w:link w:val="Heading7Char"/>
    <w:unhideWhenUsed/>
    <w:qFormat/>
    <w:rsid w:val="007933AC"/>
    <w:pPr>
      <w:keepNext/>
      <w:keepLines/>
      <w:numPr>
        <w:ilvl w:val="6"/>
        <w:numId w:val="10"/>
      </w:numPr>
      <w:tabs>
        <w:tab w:val="left" w:pos="3119"/>
      </w:tabs>
      <w:suppressAutoHyphens/>
      <w:spacing w:before="240" w:after="120" w:line="288" w:lineRule="auto"/>
      <w:ind w:left="3119" w:hanging="2268"/>
      <w:outlineLvl w:val="6"/>
    </w:pPr>
    <w:rPr>
      <w:rFonts w:eastAsiaTheme="majorEastAsia" w:cstheme="majorBidi"/>
      <w:iCs/>
      <w:sz w:val="28"/>
    </w:rPr>
  </w:style>
  <w:style w:type="paragraph" w:styleId="Heading8">
    <w:name w:val="heading 8"/>
    <w:basedOn w:val="Normal"/>
    <w:next w:val="12121"/>
    <w:link w:val="Heading8Char"/>
    <w:unhideWhenUsed/>
    <w:qFormat/>
    <w:rsid w:val="007933AC"/>
    <w:pPr>
      <w:keepNext/>
      <w:keepLines/>
      <w:numPr>
        <w:ilvl w:val="7"/>
        <w:numId w:val="10"/>
      </w:numPr>
      <w:tabs>
        <w:tab w:val="left" w:pos="3402"/>
      </w:tabs>
      <w:suppressAutoHyphens/>
      <w:spacing w:before="240" w:after="120" w:line="288" w:lineRule="auto"/>
      <w:ind w:left="3403" w:hanging="2552"/>
      <w:outlineLvl w:val="7"/>
    </w:pPr>
    <w:rPr>
      <w:rFonts w:eastAsiaTheme="majorEastAsia" w:cstheme="majorBidi"/>
      <w:sz w:val="28"/>
    </w:rPr>
  </w:style>
  <w:style w:type="paragraph" w:styleId="Heading9">
    <w:name w:val="heading 9"/>
    <w:basedOn w:val="Normal"/>
    <w:next w:val="12121"/>
    <w:link w:val="Heading9Char"/>
    <w:unhideWhenUsed/>
    <w:qFormat/>
    <w:rsid w:val="007933AC"/>
    <w:pPr>
      <w:keepNext/>
      <w:keepLines/>
      <w:numPr>
        <w:ilvl w:val="8"/>
        <w:numId w:val="10"/>
      </w:numPr>
      <w:tabs>
        <w:tab w:val="left" w:pos="3686"/>
      </w:tabs>
      <w:suppressAutoHyphens/>
      <w:spacing w:before="240" w:after="120" w:line="288" w:lineRule="auto"/>
      <w:ind w:left="3686" w:hanging="2835"/>
      <w:outlineLvl w:val="8"/>
    </w:pPr>
    <w:rPr>
      <w:rFonts w:eastAsiaTheme="majorEastAsia" w:cstheme="majorBidi"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121">
    <w:name w:val="Абзац 12пт 1.2 интервала"/>
    <w:basedOn w:val="Normal"/>
    <w:link w:val="12122"/>
    <w:qFormat/>
    <w:rsid w:val="00806AF7"/>
    <w:pPr>
      <w:keepLines/>
      <w:spacing w:before="60" w:after="60" w:line="288" w:lineRule="auto"/>
      <w:ind w:firstLine="851"/>
    </w:pPr>
    <w:rPr>
      <w:sz w:val="24"/>
    </w:rPr>
  </w:style>
  <w:style w:type="character" w:customStyle="1" w:styleId="12122">
    <w:name w:val="Абзац 12пт 1.2 интервала Знак"/>
    <w:basedOn w:val="DefaultParagraphFont"/>
    <w:link w:val="12121"/>
    <w:rsid w:val="00806A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rsid w:val="00561895"/>
    <w:rPr>
      <w:rFonts w:ascii="Times New Roman" w:eastAsiaTheme="majorEastAsia" w:hAnsi="Times New Roman" w:cstheme="majorBidi"/>
      <w:b/>
      <w:bCs/>
      <w:sz w:val="36"/>
      <w:szCs w:val="28"/>
      <w:lang w:eastAsia="ru-RU"/>
    </w:rPr>
  </w:style>
  <w:style w:type="paragraph" w:customStyle="1" w:styleId="11212">
    <w:name w:val="Абзац1ур 12пт 1.2 интервала"/>
    <w:basedOn w:val="Heading1"/>
    <w:link w:val="112120"/>
    <w:qFormat/>
    <w:rsid w:val="005C50C5"/>
    <w:pPr>
      <w:keepNext w:val="0"/>
      <w:pageBreakBefore w:val="0"/>
      <w:numPr>
        <w:numId w:val="1"/>
      </w:numPr>
      <w:tabs>
        <w:tab w:val="clear" w:pos="567"/>
        <w:tab w:val="left" w:pos="1276"/>
      </w:tabs>
      <w:spacing w:before="60" w:after="60"/>
      <w:ind w:left="0" w:firstLine="851"/>
      <w:jc w:val="both"/>
    </w:pPr>
    <w:rPr>
      <w:b w:val="0"/>
      <w:sz w:val="24"/>
    </w:rPr>
  </w:style>
  <w:style w:type="character" w:customStyle="1" w:styleId="Heading2Char">
    <w:name w:val="Heading 2 Char"/>
    <w:basedOn w:val="DefaultParagraphFont"/>
    <w:link w:val="Heading2"/>
    <w:rsid w:val="007933AC"/>
    <w:rPr>
      <w:rFonts w:ascii="Times New Roman" w:eastAsiaTheme="majorEastAsia" w:hAnsi="Times New Roman" w:cstheme="majorBidi"/>
      <w:b/>
      <w:bCs/>
      <w:sz w:val="32"/>
      <w:szCs w:val="26"/>
      <w:lang w:eastAsia="ru-RU"/>
    </w:rPr>
  </w:style>
  <w:style w:type="paragraph" w:customStyle="1" w:styleId="21212">
    <w:name w:val="Абзац2ур 12пт 1.2 интервала"/>
    <w:basedOn w:val="Heading2"/>
    <w:link w:val="212120"/>
    <w:qFormat/>
    <w:rsid w:val="00806AF7"/>
    <w:pPr>
      <w:keepNext w:val="0"/>
      <w:tabs>
        <w:tab w:val="clear" w:pos="1843"/>
        <w:tab w:val="left" w:pos="1560"/>
      </w:tabs>
      <w:spacing w:before="60" w:after="60"/>
      <w:ind w:left="0" w:firstLine="851"/>
    </w:pPr>
    <w:rPr>
      <w:b w:val="0"/>
      <w:sz w:val="24"/>
    </w:rPr>
  </w:style>
  <w:style w:type="character" w:customStyle="1" w:styleId="212120">
    <w:name w:val="Абзац2ур 12пт 1.2 интервала Знак"/>
    <w:basedOn w:val="Heading2Char"/>
    <w:link w:val="21212"/>
    <w:rsid w:val="00806AF7"/>
    <w:rPr>
      <w:rFonts w:ascii="Times New Roman" w:eastAsiaTheme="majorEastAsia" w:hAnsi="Times New Roman" w:cstheme="majorBidi"/>
      <w:b w:val="0"/>
      <w:bCs/>
      <w:sz w:val="24"/>
      <w:szCs w:val="26"/>
      <w:lang w:eastAsia="ru-RU"/>
    </w:rPr>
  </w:style>
  <w:style w:type="paragraph" w:customStyle="1" w:styleId="212121">
    <w:name w:val="Абзац2урП 12пт 1.2 интервала"/>
    <w:basedOn w:val="2"/>
    <w:link w:val="212122"/>
    <w:qFormat/>
    <w:rsid w:val="00FD190C"/>
    <w:pPr>
      <w:keepNext w:val="0"/>
      <w:tabs>
        <w:tab w:val="left" w:pos="1559"/>
      </w:tabs>
      <w:spacing w:before="60" w:after="60"/>
      <w:ind w:left="0" w:firstLine="851"/>
    </w:pPr>
    <w:rPr>
      <w:b w:val="0"/>
      <w:sz w:val="24"/>
    </w:rPr>
  </w:style>
  <w:style w:type="character" w:customStyle="1" w:styleId="Heading3Char">
    <w:name w:val="Heading 3 Char"/>
    <w:basedOn w:val="DefaultParagraphFont"/>
    <w:link w:val="Heading3"/>
    <w:rsid w:val="007933AC"/>
    <w:rPr>
      <w:rFonts w:ascii="Times New Roman" w:eastAsiaTheme="majorEastAsia" w:hAnsi="Times New Roman" w:cstheme="majorBidi"/>
      <w:b/>
      <w:bCs/>
      <w:sz w:val="28"/>
      <w:szCs w:val="20"/>
      <w:lang w:eastAsia="ru-RU"/>
    </w:rPr>
  </w:style>
  <w:style w:type="paragraph" w:customStyle="1" w:styleId="31212">
    <w:name w:val="Абзац3ур 12пт 1.2 интервала"/>
    <w:basedOn w:val="Heading3"/>
    <w:link w:val="312120"/>
    <w:qFormat/>
    <w:rsid w:val="00806AF7"/>
    <w:pPr>
      <w:keepNext w:val="0"/>
      <w:tabs>
        <w:tab w:val="clear" w:pos="2126"/>
        <w:tab w:val="left" w:pos="1843"/>
      </w:tabs>
      <w:spacing w:before="60" w:after="60"/>
      <w:ind w:left="0" w:firstLine="851"/>
    </w:pPr>
    <w:rPr>
      <w:b w:val="0"/>
      <w:sz w:val="24"/>
    </w:rPr>
  </w:style>
  <w:style w:type="character" w:customStyle="1" w:styleId="312120">
    <w:name w:val="Абзац3ур 12пт 1.2 интервала Знак"/>
    <w:basedOn w:val="Heading3Char"/>
    <w:link w:val="31212"/>
    <w:rsid w:val="00806AF7"/>
    <w:rPr>
      <w:rFonts w:ascii="Times New Roman" w:eastAsiaTheme="majorEastAsia" w:hAnsi="Times New Roman" w:cstheme="majorBidi"/>
      <w:b w:val="0"/>
      <w:bCs/>
      <w:sz w:val="24"/>
      <w:szCs w:val="20"/>
      <w:lang w:eastAsia="ru-RU"/>
    </w:rPr>
  </w:style>
  <w:style w:type="paragraph" w:customStyle="1" w:styleId="312121">
    <w:name w:val="Абзац3урП 12пт 1.2 интервала"/>
    <w:basedOn w:val="3"/>
    <w:link w:val="312122"/>
    <w:qFormat/>
    <w:rsid w:val="00FD190C"/>
    <w:pPr>
      <w:keepNext w:val="0"/>
      <w:tabs>
        <w:tab w:val="num" w:pos="1843"/>
      </w:tabs>
      <w:spacing w:before="60" w:after="60"/>
      <w:ind w:left="0" w:firstLine="851"/>
    </w:pPr>
    <w:rPr>
      <w:b w:val="0"/>
      <w:sz w:val="24"/>
    </w:rPr>
  </w:style>
  <w:style w:type="character" w:customStyle="1" w:styleId="Heading4Char">
    <w:name w:val="Heading 4 Char"/>
    <w:basedOn w:val="DefaultParagraphFont"/>
    <w:link w:val="Heading4"/>
    <w:rsid w:val="007933AC"/>
    <w:rPr>
      <w:rFonts w:ascii="Times New Roman" w:eastAsiaTheme="majorEastAsia" w:hAnsi="Times New Roman" w:cstheme="majorBidi"/>
      <w:b/>
      <w:bCs/>
      <w:iCs/>
      <w:sz w:val="28"/>
      <w:szCs w:val="20"/>
      <w:lang w:eastAsia="ru-RU"/>
    </w:rPr>
  </w:style>
  <w:style w:type="paragraph" w:customStyle="1" w:styleId="41212">
    <w:name w:val="Абзац4ур 12пт 1.2 интервала"/>
    <w:basedOn w:val="Heading4"/>
    <w:link w:val="412120"/>
    <w:qFormat/>
    <w:rsid w:val="00806AF7"/>
    <w:pPr>
      <w:keepNext w:val="0"/>
      <w:tabs>
        <w:tab w:val="clear" w:pos="2410"/>
        <w:tab w:val="left" w:pos="2127"/>
      </w:tabs>
      <w:spacing w:before="60" w:after="60"/>
      <w:ind w:left="0" w:firstLine="851"/>
    </w:pPr>
    <w:rPr>
      <w:b w:val="0"/>
      <w:sz w:val="24"/>
    </w:rPr>
  </w:style>
  <w:style w:type="paragraph" w:customStyle="1" w:styleId="412121">
    <w:name w:val="Абзац4урП 12пт 1.2 интервала"/>
    <w:basedOn w:val="4"/>
    <w:link w:val="412122"/>
    <w:qFormat/>
    <w:rsid w:val="00FD190C"/>
    <w:pPr>
      <w:keepNext w:val="0"/>
      <w:tabs>
        <w:tab w:val="left" w:pos="2127"/>
      </w:tabs>
      <w:spacing w:before="60" w:after="60"/>
      <w:ind w:left="0" w:firstLine="851"/>
    </w:pPr>
    <w:rPr>
      <w:b w:val="0"/>
      <w:sz w:val="24"/>
    </w:rPr>
  </w:style>
  <w:style w:type="character" w:customStyle="1" w:styleId="Heading5Char">
    <w:name w:val="Heading 5 Char"/>
    <w:basedOn w:val="DefaultParagraphFont"/>
    <w:link w:val="Heading5"/>
    <w:rsid w:val="007933AC"/>
    <w:rPr>
      <w:rFonts w:ascii="Times New Roman" w:eastAsiaTheme="majorEastAsia" w:hAnsi="Times New Roman" w:cstheme="majorBidi"/>
      <w:b/>
      <w:sz w:val="28"/>
      <w:szCs w:val="20"/>
      <w:lang w:eastAsia="ru-RU"/>
    </w:rPr>
  </w:style>
  <w:style w:type="paragraph" w:customStyle="1" w:styleId="51212">
    <w:name w:val="Абзац5ур 12пт 1.2 интервала"/>
    <w:basedOn w:val="Heading5"/>
    <w:link w:val="512120"/>
    <w:qFormat/>
    <w:rsid w:val="00FD190C"/>
    <w:pPr>
      <w:keepNext w:val="0"/>
      <w:tabs>
        <w:tab w:val="clear" w:pos="2835"/>
        <w:tab w:val="left" w:pos="2126"/>
      </w:tabs>
      <w:spacing w:before="60" w:after="60"/>
      <w:ind w:left="0" w:firstLine="851"/>
    </w:pPr>
    <w:rPr>
      <w:b w:val="0"/>
      <w:sz w:val="24"/>
    </w:rPr>
  </w:style>
  <w:style w:type="paragraph" w:customStyle="1" w:styleId="12123">
    <w:name w:val="АбзацЖ 12пт 1.2 интервала"/>
    <w:basedOn w:val="12121"/>
    <w:next w:val="12121"/>
    <w:link w:val="12124"/>
    <w:qFormat/>
    <w:rsid w:val="00806AF7"/>
    <w:rPr>
      <w:b/>
    </w:rPr>
  </w:style>
  <w:style w:type="character" w:customStyle="1" w:styleId="12124">
    <w:name w:val="АбзацЖ 12пт 1.2 интервала Знак"/>
    <w:basedOn w:val="12122"/>
    <w:link w:val="12123"/>
    <w:rsid w:val="00806A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121">
    <w:name w:val="АбзацЖ 14пт 1.2 интервала"/>
    <w:basedOn w:val="14122"/>
    <w:next w:val="14122"/>
    <w:link w:val="14123"/>
    <w:qFormat/>
    <w:rsid w:val="00EE21E7"/>
    <w:rPr>
      <w:b/>
    </w:rPr>
  </w:style>
  <w:style w:type="character" w:customStyle="1" w:styleId="14123">
    <w:name w:val="АбзацЖ 14пт 1.2 интервала Знак"/>
    <w:basedOn w:val="14124"/>
    <w:link w:val="14121"/>
    <w:rsid w:val="00EE21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125">
    <w:name w:val="АбзацК 12пт 1.2 интервала"/>
    <w:basedOn w:val="12121"/>
    <w:next w:val="12121"/>
    <w:link w:val="12126"/>
    <w:qFormat/>
    <w:rsid w:val="00806AF7"/>
    <w:rPr>
      <w:i/>
    </w:rPr>
  </w:style>
  <w:style w:type="character" w:customStyle="1" w:styleId="12126">
    <w:name w:val="АбзацК 12пт 1.2 интервала Знак"/>
    <w:basedOn w:val="12122"/>
    <w:link w:val="12125"/>
    <w:rsid w:val="00806AF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14125">
    <w:name w:val="АбзацК 14пт 1.2 интервала"/>
    <w:basedOn w:val="14122"/>
    <w:next w:val="12121"/>
    <w:link w:val="14126"/>
    <w:qFormat/>
    <w:rsid w:val="00EE21E7"/>
    <w:rPr>
      <w:i/>
    </w:rPr>
  </w:style>
  <w:style w:type="character" w:customStyle="1" w:styleId="14126">
    <w:name w:val="АбзацК 14пт 1.2 интервала Знак"/>
    <w:basedOn w:val="14124"/>
    <w:link w:val="14125"/>
    <w:rsid w:val="00EE21E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2120">
    <w:name w:val="АбзацМ 12пт 1.2 интервала"/>
    <w:basedOn w:val="12121"/>
    <w:link w:val="12127"/>
    <w:qFormat/>
    <w:rsid w:val="00806AF7"/>
    <w:pPr>
      <w:numPr>
        <w:numId w:val="2"/>
      </w:numPr>
    </w:pPr>
  </w:style>
  <w:style w:type="paragraph" w:customStyle="1" w:styleId="1212">
    <w:name w:val="АбзацН 12пт 1.2 интервала"/>
    <w:basedOn w:val="12121"/>
    <w:link w:val="12128"/>
    <w:qFormat/>
    <w:rsid w:val="00806AF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806AF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B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806AF7"/>
    <w:rPr>
      <w:color w:val="0000FF"/>
      <w:u w:val="single"/>
    </w:rPr>
  </w:style>
  <w:style w:type="paragraph" w:customStyle="1" w:styleId="11">
    <w:name w:val="Заголовок 1 без №"/>
    <w:basedOn w:val="Heading1"/>
    <w:next w:val="12121"/>
    <w:link w:val="12"/>
    <w:qFormat/>
    <w:rsid w:val="00806AF7"/>
    <w:pPr>
      <w:numPr>
        <w:numId w:val="0"/>
      </w:numPr>
    </w:pPr>
  </w:style>
  <w:style w:type="paragraph" w:customStyle="1" w:styleId="20">
    <w:name w:val="Заголовок 2 без №"/>
    <w:basedOn w:val="Heading2"/>
    <w:next w:val="12121"/>
    <w:link w:val="21"/>
    <w:qFormat/>
    <w:rsid w:val="00C87DF3"/>
    <w:pPr>
      <w:numPr>
        <w:ilvl w:val="0"/>
        <w:numId w:val="0"/>
      </w:numPr>
      <w:ind w:left="851"/>
    </w:pPr>
  </w:style>
  <w:style w:type="paragraph" w:customStyle="1" w:styleId="30">
    <w:name w:val="Заголовок 3 без №"/>
    <w:basedOn w:val="Heading3"/>
    <w:next w:val="12121"/>
    <w:link w:val="31"/>
    <w:qFormat/>
    <w:rsid w:val="00C87DF3"/>
    <w:pPr>
      <w:numPr>
        <w:ilvl w:val="0"/>
        <w:numId w:val="0"/>
      </w:numPr>
      <w:tabs>
        <w:tab w:val="clear" w:pos="2126"/>
        <w:tab w:val="left" w:pos="2127"/>
      </w:tabs>
      <w:ind w:left="851"/>
    </w:pPr>
  </w:style>
  <w:style w:type="paragraph" w:customStyle="1" w:styleId="40">
    <w:name w:val="Заголовок 4 без №"/>
    <w:basedOn w:val="Heading4"/>
    <w:next w:val="12121"/>
    <w:link w:val="41"/>
    <w:qFormat/>
    <w:rsid w:val="007933AC"/>
    <w:pPr>
      <w:numPr>
        <w:ilvl w:val="0"/>
        <w:numId w:val="0"/>
      </w:numPr>
      <w:ind w:left="1134"/>
    </w:pPr>
  </w:style>
  <w:style w:type="paragraph" w:customStyle="1" w:styleId="50">
    <w:name w:val="Заголовок 5 без №"/>
    <w:basedOn w:val="Heading5"/>
    <w:next w:val="12121"/>
    <w:link w:val="51"/>
    <w:qFormat/>
    <w:rsid w:val="00806AF7"/>
    <w:pPr>
      <w:numPr>
        <w:ilvl w:val="0"/>
        <w:numId w:val="0"/>
      </w:numPr>
      <w:ind w:left="1418"/>
    </w:pPr>
  </w:style>
  <w:style w:type="character" w:customStyle="1" w:styleId="Heading6Char">
    <w:name w:val="Heading 6 Char"/>
    <w:basedOn w:val="DefaultParagraphFont"/>
    <w:link w:val="Heading6"/>
    <w:rsid w:val="007933AC"/>
    <w:rPr>
      <w:rFonts w:ascii="Times New Roman" w:eastAsiaTheme="majorEastAsia" w:hAnsi="Times New Roman" w:cstheme="majorBidi"/>
      <w:iCs/>
      <w:sz w:val="28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7933AC"/>
    <w:rPr>
      <w:rFonts w:ascii="Times New Roman" w:eastAsiaTheme="majorEastAsia" w:hAnsi="Times New Roman" w:cstheme="majorBidi"/>
      <w:iCs/>
      <w:sz w:val="28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7933AC"/>
    <w:rPr>
      <w:rFonts w:ascii="Times New Roman" w:eastAsiaTheme="majorEastAsia" w:hAnsi="Times New Roman" w:cstheme="majorBidi"/>
      <w:sz w:val="28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rsid w:val="007933AC"/>
    <w:rPr>
      <w:rFonts w:ascii="Times New Roman" w:eastAsiaTheme="majorEastAsia" w:hAnsi="Times New Roman" w:cstheme="majorBidi"/>
      <w:iCs/>
      <w:sz w:val="28"/>
      <w:szCs w:val="20"/>
      <w:lang w:eastAsia="ru-RU"/>
    </w:rPr>
  </w:style>
  <w:style w:type="paragraph" w:customStyle="1" w:styleId="22">
    <w:name w:val="Название 2ур"/>
    <w:basedOn w:val="Normal"/>
    <w:next w:val="12121"/>
    <w:link w:val="23"/>
    <w:qFormat/>
    <w:rsid w:val="00E854D4"/>
    <w:pPr>
      <w:keepNext/>
      <w:keepLines/>
      <w:tabs>
        <w:tab w:val="center" w:pos="4677"/>
        <w:tab w:val="right" w:pos="9355"/>
      </w:tabs>
      <w:suppressAutoHyphens/>
      <w:spacing w:before="120" w:after="60" w:line="288" w:lineRule="auto"/>
      <w:jc w:val="center"/>
      <w:outlineLvl w:val="1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12121"/>
    <w:link w:val="CaptionChar"/>
    <w:qFormat/>
    <w:rsid w:val="00806AF7"/>
    <w:pPr>
      <w:spacing w:before="240" w:after="120"/>
    </w:pPr>
    <w:rPr>
      <w:bCs/>
      <w:sz w:val="24"/>
      <w:szCs w:val="18"/>
    </w:rPr>
  </w:style>
  <w:style w:type="paragraph" w:styleId="Footer">
    <w:name w:val="footer"/>
    <w:basedOn w:val="Normal"/>
    <w:link w:val="FooterChar"/>
    <w:uiPriority w:val="99"/>
    <w:rsid w:val="00806AF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OC1">
    <w:name w:val="toc 1"/>
    <w:basedOn w:val="Normal"/>
    <w:next w:val="12121"/>
    <w:autoRedefine/>
    <w:uiPriority w:val="39"/>
    <w:rsid w:val="00BF6561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12121"/>
    <w:autoRedefine/>
    <w:uiPriority w:val="39"/>
    <w:rsid w:val="00BF6561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12121"/>
    <w:autoRedefine/>
    <w:uiPriority w:val="39"/>
    <w:rsid w:val="00BF6561"/>
    <w:pPr>
      <w:ind w:left="400"/>
      <w:jc w:val="left"/>
    </w:pPr>
    <w:rPr>
      <w:rFonts w:asciiTheme="minorHAnsi" w:hAnsiTheme="minorHAnsi"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BF6561"/>
    <w:pPr>
      <w:ind w:left="600"/>
      <w:jc w:val="left"/>
    </w:pPr>
    <w:rPr>
      <w:rFonts w:asciiTheme="minorHAnsi" w:hAnsiTheme="minorHAnsi" w:cstheme="minorHAnsi"/>
    </w:rPr>
  </w:style>
  <w:style w:type="paragraph" w:customStyle="1" w:styleId="1">
    <w:name w:val="Приложение 1"/>
    <w:basedOn w:val="Normal"/>
    <w:next w:val="12121"/>
    <w:link w:val="13"/>
    <w:qFormat/>
    <w:rsid w:val="00FD190C"/>
    <w:pPr>
      <w:keepNext/>
      <w:keepLines/>
      <w:pageBreakBefore/>
      <w:numPr>
        <w:numId w:val="11"/>
      </w:numPr>
      <w:suppressAutoHyphens/>
      <w:spacing w:before="240" w:after="120" w:line="288" w:lineRule="auto"/>
      <w:ind w:left="0" w:firstLine="0"/>
      <w:jc w:val="center"/>
      <w:outlineLvl w:val="0"/>
    </w:pPr>
    <w:rPr>
      <w:b/>
      <w:sz w:val="36"/>
    </w:rPr>
  </w:style>
  <w:style w:type="character" w:customStyle="1" w:styleId="13">
    <w:name w:val="Приложение 1 Знак"/>
    <w:basedOn w:val="DefaultParagraphFont"/>
    <w:link w:val="1"/>
    <w:rsid w:val="00FD190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">
    <w:name w:val="Приложение 2"/>
    <w:basedOn w:val="Normal"/>
    <w:next w:val="12121"/>
    <w:link w:val="24"/>
    <w:qFormat/>
    <w:rsid w:val="000F6CF9"/>
    <w:pPr>
      <w:keepNext/>
      <w:keepLines/>
      <w:numPr>
        <w:ilvl w:val="1"/>
        <w:numId w:val="11"/>
      </w:numPr>
      <w:suppressAutoHyphens/>
      <w:spacing w:before="240" w:after="120" w:line="288" w:lineRule="auto"/>
      <w:ind w:left="1843" w:hanging="992"/>
      <w:outlineLvl w:val="1"/>
    </w:pPr>
    <w:rPr>
      <w:b/>
      <w:sz w:val="32"/>
    </w:rPr>
  </w:style>
  <w:style w:type="character" w:customStyle="1" w:styleId="24">
    <w:name w:val="Приложение 2 Знак"/>
    <w:basedOn w:val="DefaultParagraphFont"/>
    <w:link w:val="2"/>
    <w:rsid w:val="000F6CF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">
    <w:name w:val="Приложение 3"/>
    <w:basedOn w:val="Normal"/>
    <w:next w:val="12121"/>
    <w:link w:val="32"/>
    <w:qFormat/>
    <w:rsid w:val="000F6CF9"/>
    <w:pPr>
      <w:keepNext/>
      <w:keepLines/>
      <w:numPr>
        <w:ilvl w:val="2"/>
        <w:numId w:val="11"/>
      </w:numPr>
      <w:suppressAutoHyphens/>
      <w:spacing w:before="240" w:after="120" w:line="288" w:lineRule="auto"/>
      <w:ind w:left="2127" w:hanging="1276"/>
      <w:outlineLvl w:val="2"/>
    </w:pPr>
    <w:rPr>
      <w:b/>
      <w:sz w:val="28"/>
    </w:rPr>
  </w:style>
  <w:style w:type="character" w:customStyle="1" w:styleId="32">
    <w:name w:val="Приложение 3 Знак"/>
    <w:basedOn w:val="DefaultParagraphFont"/>
    <w:link w:val="3"/>
    <w:rsid w:val="000F6C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">
    <w:name w:val="Приложение 4"/>
    <w:basedOn w:val="Normal"/>
    <w:next w:val="12121"/>
    <w:link w:val="42"/>
    <w:qFormat/>
    <w:rsid w:val="000F6CF9"/>
    <w:pPr>
      <w:keepNext/>
      <w:keepLines/>
      <w:numPr>
        <w:ilvl w:val="3"/>
        <w:numId w:val="11"/>
      </w:numPr>
      <w:tabs>
        <w:tab w:val="left" w:pos="2410"/>
      </w:tabs>
      <w:suppressAutoHyphens/>
      <w:spacing w:before="240" w:after="120" w:line="288" w:lineRule="auto"/>
      <w:ind w:left="2410" w:hanging="1559"/>
      <w:outlineLvl w:val="3"/>
    </w:pPr>
    <w:rPr>
      <w:b/>
      <w:sz w:val="28"/>
    </w:rPr>
  </w:style>
  <w:style w:type="character" w:customStyle="1" w:styleId="42">
    <w:name w:val="Приложение 4 Знак"/>
    <w:basedOn w:val="DefaultParagraphFont"/>
    <w:link w:val="4"/>
    <w:rsid w:val="000F6C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5">
    <w:name w:val="Приложение 5"/>
    <w:basedOn w:val="Normal"/>
    <w:next w:val="12121"/>
    <w:link w:val="52"/>
    <w:qFormat/>
    <w:rsid w:val="004B0EE5"/>
    <w:pPr>
      <w:keepNext/>
      <w:keepLines/>
      <w:numPr>
        <w:ilvl w:val="4"/>
        <w:numId w:val="11"/>
      </w:numPr>
      <w:suppressAutoHyphens/>
      <w:spacing w:before="240" w:after="120" w:line="288" w:lineRule="auto"/>
      <w:ind w:left="2694" w:hanging="1843"/>
      <w:outlineLvl w:val="4"/>
    </w:pPr>
    <w:rPr>
      <w:b/>
      <w:sz w:val="28"/>
    </w:rPr>
  </w:style>
  <w:style w:type="character" w:customStyle="1" w:styleId="52">
    <w:name w:val="Приложение 5 Знак"/>
    <w:basedOn w:val="DefaultParagraphFont"/>
    <w:link w:val="5"/>
    <w:rsid w:val="004B0E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">
    <w:name w:val="Приложение 6"/>
    <w:basedOn w:val="Normal"/>
    <w:next w:val="12121"/>
    <w:link w:val="60"/>
    <w:qFormat/>
    <w:rsid w:val="009429C1"/>
    <w:pPr>
      <w:keepNext/>
      <w:keepLines/>
      <w:numPr>
        <w:ilvl w:val="5"/>
        <w:numId w:val="11"/>
      </w:numPr>
      <w:suppressAutoHyphens/>
      <w:spacing w:before="240" w:after="120" w:line="288" w:lineRule="auto"/>
      <w:ind w:left="2836" w:hanging="1985"/>
      <w:outlineLvl w:val="5"/>
    </w:pPr>
    <w:rPr>
      <w:sz w:val="28"/>
    </w:rPr>
  </w:style>
  <w:style w:type="character" w:customStyle="1" w:styleId="60">
    <w:name w:val="Приложение 6 Знак"/>
    <w:basedOn w:val="DefaultParagraphFont"/>
    <w:link w:val="6"/>
    <w:rsid w:val="009429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FollowedHyperlink">
    <w:name w:val="FollowedHyperlink"/>
    <w:basedOn w:val="DefaultParagraphFont"/>
    <w:uiPriority w:val="99"/>
    <w:rsid w:val="00806AF7"/>
    <w:rPr>
      <w:color w:val="800080"/>
      <w:u w:val="single"/>
    </w:rPr>
  </w:style>
  <w:style w:type="paragraph" w:customStyle="1" w:styleId="1012">
    <w:name w:val="Таблица 10пт 1 интервал"/>
    <w:basedOn w:val="Normal"/>
    <w:link w:val="1013"/>
    <w:qFormat/>
    <w:rsid w:val="00806AF7"/>
    <w:pPr>
      <w:keepLines/>
      <w:spacing w:before="60" w:after="60"/>
    </w:pPr>
  </w:style>
  <w:style w:type="character" w:customStyle="1" w:styleId="1013">
    <w:name w:val="Таблица 10пт 1 интервал Знак"/>
    <w:basedOn w:val="DefaultParagraphFont"/>
    <w:link w:val="1012"/>
    <w:rsid w:val="00806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14">
    <w:name w:val="Таблица 12пт 1 интервал"/>
    <w:basedOn w:val="Normal"/>
    <w:link w:val="1215"/>
    <w:qFormat/>
    <w:rsid w:val="00806AF7"/>
    <w:pPr>
      <w:keepLines/>
      <w:spacing w:before="60" w:after="60"/>
    </w:pPr>
    <w:rPr>
      <w:sz w:val="24"/>
    </w:rPr>
  </w:style>
  <w:style w:type="character" w:customStyle="1" w:styleId="1215">
    <w:name w:val="Таблица 12пт 1 интервал Знак"/>
    <w:basedOn w:val="DefaultParagraphFont"/>
    <w:link w:val="1214"/>
    <w:locked/>
    <w:rsid w:val="00806A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14">
    <w:name w:val="ТаблицаЦЖ 10пт 1 интервал"/>
    <w:basedOn w:val="1015"/>
    <w:link w:val="1016"/>
    <w:qFormat/>
    <w:rsid w:val="00935F82"/>
    <w:rPr>
      <w:b/>
    </w:rPr>
  </w:style>
  <w:style w:type="paragraph" w:customStyle="1" w:styleId="1216">
    <w:name w:val="ТаблицаЦЖ 12пт 1 интервал"/>
    <w:basedOn w:val="1217"/>
    <w:link w:val="1218"/>
    <w:qFormat/>
    <w:rsid w:val="00935F82"/>
    <w:rPr>
      <w:b/>
    </w:rPr>
  </w:style>
  <w:style w:type="paragraph" w:customStyle="1" w:styleId="1017">
    <w:name w:val="ТаблицаЖ 10пт 1 интервал"/>
    <w:basedOn w:val="1012"/>
    <w:link w:val="1018"/>
    <w:qFormat/>
    <w:rsid w:val="00806AF7"/>
    <w:rPr>
      <w:b/>
    </w:rPr>
  </w:style>
  <w:style w:type="character" w:customStyle="1" w:styleId="1018">
    <w:name w:val="ТаблицаЖ 10пт 1 интервал Знак"/>
    <w:basedOn w:val="DefaultParagraphFont"/>
    <w:link w:val="1017"/>
    <w:rsid w:val="00806AF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19">
    <w:name w:val="ТаблицаЖ 12пт 1 интервал"/>
    <w:basedOn w:val="1214"/>
    <w:link w:val="121a"/>
    <w:qFormat/>
    <w:rsid w:val="00806AF7"/>
    <w:rPr>
      <w:b/>
    </w:rPr>
  </w:style>
  <w:style w:type="character" w:customStyle="1" w:styleId="121a">
    <w:name w:val="ТаблицаЖ 12пт 1 интервал Знак"/>
    <w:basedOn w:val="1215"/>
    <w:link w:val="1219"/>
    <w:rsid w:val="00806A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19">
    <w:name w:val="ТаблицаЖР 10пт 1 интервал"/>
    <w:basedOn w:val="1017"/>
    <w:next w:val="1012"/>
    <w:link w:val="101a"/>
    <w:qFormat/>
    <w:rsid w:val="00806AF7"/>
    <w:rPr>
      <w:spacing w:val="40"/>
    </w:rPr>
  </w:style>
  <w:style w:type="character" w:customStyle="1" w:styleId="101a">
    <w:name w:val="ТаблицаЖР 10пт 1 интервал Знак"/>
    <w:basedOn w:val="1018"/>
    <w:link w:val="1019"/>
    <w:rsid w:val="00806AF7"/>
    <w:rPr>
      <w:rFonts w:ascii="Times New Roman" w:eastAsia="Times New Roman" w:hAnsi="Times New Roman" w:cs="Times New Roman"/>
      <w:b/>
      <w:spacing w:val="40"/>
      <w:sz w:val="20"/>
      <w:szCs w:val="20"/>
      <w:lang w:eastAsia="ru-RU"/>
    </w:rPr>
  </w:style>
  <w:style w:type="paragraph" w:customStyle="1" w:styleId="121b">
    <w:name w:val="ТаблицаЖР 12пт 1 интервал"/>
    <w:basedOn w:val="1219"/>
    <w:next w:val="1214"/>
    <w:link w:val="121c"/>
    <w:qFormat/>
    <w:rsid w:val="00806AF7"/>
    <w:rPr>
      <w:spacing w:val="40"/>
    </w:rPr>
  </w:style>
  <w:style w:type="character" w:customStyle="1" w:styleId="121c">
    <w:name w:val="ТаблицаЖР 12пт 1 интервал Знак"/>
    <w:basedOn w:val="121a"/>
    <w:link w:val="121b"/>
    <w:rsid w:val="00806AF7"/>
    <w:rPr>
      <w:rFonts w:ascii="Times New Roman" w:eastAsia="Times New Roman" w:hAnsi="Times New Roman" w:cs="Times New Roman"/>
      <w:b/>
      <w:spacing w:val="40"/>
      <w:sz w:val="24"/>
      <w:szCs w:val="20"/>
      <w:lang w:eastAsia="ru-RU"/>
    </w:rPr>
  </w:style>
  <w:style w:type="paragraph" w:customStyle="1" w:styleId="101">
    <w:name w:val="ТаблицаМ 10пт 1 интервал"/>
    <w:basedOn w:val="1012"/>
    <w:link w:val="101b"/>
    <w:qFormat/>
    <w:rsid w:val="00806AF7"/>
    <w:pPr>
      <w:numPr>
        <w:numId w:val="4"/>
      </w:numPr>
    </w:pPr>
  </w:style>
  <w:style w:type="paragraph" w:customStyle="1" w:styleId="1211">
    <w:name w:val="ТаблицаМ 12пт 1 интервал"/>
    <w:basedOn w:val="1214"/>
    <w:link w:val="121d"/>
    <w:qFormat/>
    <w:rsid w:val="00806AF7"/>
    <w:pPr>
      <w:numPr>
        <w:numId w:val="5"/>
      </w:numPr>
    </w:pPr>
  </w:style>
  <w:style w:type="paragraph" w:customStyle="1" w:styleId="1011">
    <w:name w:val="ТаблицаН 10пт 1 интервал"/>
    <w:basedOn w:val="1012"/>
    <w:link w:val="101c"/>
    <w:qFormat/>
    <w:rsid w:val="00B92F14"/>
    <w:pPr>
      <w:numPr>
        <w:numId w:val="8"/>
      </w:numPr>
      <w:ind w:left="397" w:hanging="397"/>
    </w:pPr>
  </w:style>
  <w:style w:type="paragraph" w:customStyle="1" w:styleId="1213">
    <w:name w:val="ТаблицаН 12пт 1 интервал"/>
    <w:basedOn w:val="1214"/>
    <w:link w:val="121e"/>
    <w:qFormat/>
    <w:rsid w:val="00806AF7"/>
    <w:pPr>
      <w:numPr>
        <w:numId w:val="6"/>
      </w:numPr>
    </w:pPr>
  </w:style>
  <w:style w:type="paragraph" w:customStyle="1" w:styleId="1217">
    <w:name w:val="ТаблицаЦ 12пт 1 интервал"/>
    <w:basedOn w:val="1214"/>
    <w:link w:val="121f"/>
    <w:qFormat/>
    <w:rsid w:val="00AB3C7F"/>
    <w:pPr>
      <w:keepNext/>
      <w:tabs>
        <w:tab w:val="center" w:pos="4677"/>
        <w:tab w:val="right" w:pos="9355"/>
      </w:tabs>
      <w:suppressAutoHyphens/>
      <w:jc w:val="center"/>
    </w:pPr>
    <w:rPr>
      <w:rFonts w:cs="Arial"/>
      <w:bCs/>
      <w:kern w:val="28"/>
      <w:szCs w:val="32"/>
    </w:rPr>
  </w:style>
  <w:style w:type="character" w:customStyle="1" w:styleId="121f">
    <w:name w:val="ТаблицаЦ 12пт 1 интервал Знак"/>
    <w:basedOn w:val="1215"/>
    <w:link w:val="1217"/>
    <w:rsid w:val="00AB3C7F"/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table" w:styleId="TableGrid">
    <w:name w:val="Table Grid"/>
    <w:basedOn w:val="TableNormal"/>
    <w:uiPriority w:val="59"/>
    <w:rsid w:val="006F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0C39"/>
    <w:rPr>
      <w:color w:val="808080"/>
    </w:rPr>
  </w:style>
  <w:style w:type="paragraph" w:customStyle="1" w:styleId="121f0">
    <w:name w:val="Абзац 12пт 1 интервал"/>
    <w:basedOn w:val="Normal"/>
    <w:link w:val="121f1"/>
    <w:qFormat/>
    <w:rsid w:val="00895771"/>
    <w:pPr>
      <w:keepLines/>
      <w:spacing w:before="60" w:after="60"/>
      <w:ind w:firstLine="851"/>
    </w:pPr>
    <w:rPr>
      <w:sz w:val="24"/>
    </w:rPr>
  </w:style>
  <w:style w:type="character" w:customStyle="1" w:styleId="121f1">
    <w:name w:val="Абзац 12пт 1 интервал Знак"/>
    <w:basedOn w:val="DefaultParagraphFont"/>
    <w:link w:val="121f0"/>
    <w:rsid w:val="00895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15">
    <w:name w:val="ТаблицаЦ 10пт 1 интервал"/>
    <w:basedOn w:val="1214"/>
    <w:link w:val="101d"/>
    <w:qFormat/>
    <w:rsid w:val="00895771"/>
    <w:pPr>
      <w:jc w:val="center"/>
    </w:pPr>
    <w:rPr>
      <w:sz w:val="20"/>
    </w:rPr>
  </w:style>
  <w:style w:type="character" w:customStyle="1" w:styleId="101d">
    <w:name w:val="ТаблицаЦ 10пт 1 интервал Знак"/>
    <w:basedOn w:val="1215"/>
    <w:link w:val="1015"/>
    <w:rsid w:val="00895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122">
    <w:name w:val="Абзац2урП 12пт 1.2 интервала Знак"/>
    <w:basedOn w:val="24"/>
    <w:link w:val="212121"/>
    <w:rsid w:val="00FD190C"/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character" w:customStyle="1" w:styleId="112120">
    <w:name w:val="Абзац1ур 12пт 1.2 интервала Знак"/>
    <w:basedOn w:val="Heading1Char"/>
    <w:link w:val="11212"/>
    <w:rsid w:val="005C50C5"/>
    <w:rPr>
      <w:rFonts w:ascii="Times New Roman" w:eastAsiaTheme="majorEastAsia" w:hAnsi="Times New Roman" w:cstheme="majorBidi"/>
      <w:b w:val="0"/>
      <w:bCs/>
      <w:sz w:val="24"/>
      <w:szCs w:val="28"/>
      <w:lang w:eastAsia="ru-RU"/>
    </w:rPr>
  </w:style>
  <w:style w:type="character" w:customStyle="1" w:styleId="312122">
    <w:name w:val="Абзац3урП 12пт 1.2 интервала Знак"/>
    <w:basedOn w:val="32"/>
    <w:link w:val="312121"/>
    <w:rsid w:val="00FD190C"/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character" w:customStyle="1" w:styleId="412120">
    <w:name w:val="Абзац4ур 12пт 1.2 интервала Знак"/>
    <w:basedOn w:val="Heading4Char"/>
    <w:link w:val="41212"/>
    <w:rsid w:val="00895771"/>
    <w:rPr>
      <w:rFonts w:ascii="Times New Roman" w:eastAsiaTheme="majorEastAsia" w:hAnsi="Times New Roman" w:cstheme="majorBidi"/>
      <w:b w:val="0"/>
      <w:bCs/>
      <w:iCs/>
      <w:sz w:val="24"/>
      <w:szCs w:val="20"/>
      <w:lang w:eastAsia="ru-RU"/>
    </w:rPr>
  </w:style>
  <w:style w:type="character" w:customStyle="1" w:styleId="412122">
    <w:name w:val="Абзац4урП 12пт 1.2 интервала Знак"/>
    <w:basedOn w:val="42"/>
    <w:link w:val="412121"/>
    <w:rsid w:val="00FD190C"/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character" w:customStyle="1" w:styleId="512120">
    <w:name w:val="Абзац5ур 12пт 1.2 интервала Знак"/>
    <w:basedOn w:val="Heading5Char"/>
    <w:link w:val="51212"/>
    <w:rsid w:val="00FD190C"/>
    <w:rPr>
      <w:rFonts w:ascii="Times New Roman" w:eastAsiaTheme="majorEastAsia" w:hAnsi="Times New Roman" w:cstheme="majorBidi"/>
      <w:b w:val="0"/>
      <w:sz w:val="24"/>
      <w:szCs w:val="20"/>
      <w:lang w:eastAsia="ru-RU"/>
    </w:rPr>
  </w:style>
  <w:style w:type="character" w:customStyle="1" w:styleId="12127">
    <w:name w:val="АбзацМ 12пт 1.2 интервала Знак"/>
    <w:basedOn w:val="12122"/>
    <w:link w:val="12120"/>
    <w:rsid w:val="008957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128">
    <w:name w:val="АбзацН 12пт 1.2 интервала Знак"/>
    <w:basedOn w:val="12122"/>
    <w:link w:val="1212"/>
    <w:rsid w:val="008957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без № Знак"/>
    <w:basedOn w:val="Heading1Char"/>
    <w:link w:val="11"/>
    <w:rsid w:val="00895771"/>
    <w:rPr>
      <w:rFonts w:ascii="Arial" w:eastAsiaTheme="majorEastAsia" w:hAnsi="Arial" w:cstheme="majorBidi"/>
      <w:b/>
      <w:bCs/>
      <w:sz w:val="36"/>
      <w:szCs w:val="28"/>
      <w:lang w:eastAsia="ru-RU"/>
    </w:rPr>
  </w:style>
  <w:style w:type="character" w:customStyle="1" w:styleId="21">
    <w:name w:val="Заголовок 2 без № Знак"/>
    <w:basedOn w:val="Heading2Char"/>
    <w:link w:val="20"/>
    <w:rsid w:val="00C87DF3"/>
    <w:rPr>
      <w:rFonts w:ascii="Arial" w:eastAsiaTheme="majorEastAsia" w:hAnsi="Arial" w:cstheme="majorBidi"/>
      <w:b/>
      <w:bCs/>
      <w:sz w:val="32"/>
      <w:szCs w:val="26"/>
      <w:lang w:eastAsia="ru-RU"/>
    </w:rPr>
  </w:style>
  <w:style w:type="character" w:customStyle="1" w:styleId="31">
    <w:name w:val="Заголовок 3 без № Знак"/>
    <w:basedOn w:val="Heading3Char"/>
    <w:link w:val="30"/>
    <w:rsid w:val="00C87DF3"/>
    <w:rPr>
      <w:rFonts w:ascii="Arial" w:eastAsiaTheme="majorEastAsia" w:hAnsi="Arial" w:cstheme="majorBidi"/>
      <w:b/>
      <w:bCs/>
      <w:sz w:val="28"/>
      <w:szCs w:val="20"/>
      <w:lang w:eastAsia="ru-RU"/>
    </w:rPr>
  </w:style>
  <w:style w:type="character" w:customStyle="1" w:styleId="41">
    <w:name w:val="Заголовок 4 без № Знак"/>
    <w:basedOn w:val="Heading4Char"/>
    <w:link w:val="40"/>
    <w:rsid w:val="007933AC"/>
    <w:rPr>
      <w:rFonts w:ascii="Times New Roman" w:eastAsiaTheme="majorEastAsia" w:hAnsi="Times New Roman" w:cstheme="majorBidi"/>
      <w:b/>
      <w:bCs/>
      <w:iCs/>
      <w:sz w:val="28"/>
      <w:szCs w:val="20"/>
      <w:lang w:eastAsia="ru-RU"/>
    </w:rPr>
  </w:style>
  <w:style w:type="character" w:customStyle="1" w:styleId="51">
    <w:name w:val="Заголовок 5 без № Знак"/>
    <w:basedOn w:val="Heading5Char"/>
    <w:link w:val="50"/>
    <w:rsid w:val="00895771"/>
    <w:rPr>
      <w:rFonts w:ascii="Times New Roman" w:eastAsiaTheme="majorEastAsia" w:hAnsi="Times New Roman" w:cstheme="majorBidi"/>
      <w:b/>
      <w:sz w:val="28"/>
      <w:szCs w:val="20"/>
      <w:lang w:eastAsia="ru-RU"/>
    </w:rPr>
  </w:style>
  <w:style w:type="character" w:customStyle="1" w:styleId="23">
    <w:name w:val="Название 2ур Знак"/>
    <w:basedOn w:val="DefaultParagraphFont"/>
    <w:link w:val="22"/>
    <w:rsid w:val="00E854D4"/>
    <w:rPr>
      <w:rFonts w:ascii="Times New Roman" w:eastAsia="Times New Roman" w:hAnsi="Times New Roman" w:cs="Arial"/>
      <w:b/>
      <w:bCs/>
      <w:kern w:val="28"/>
      <w:sz w:val="32"/>
      <w:szCs w:val="32"/>
      <w:lang w:val="en-US" w:eastAsia="ru-RU"/>
    </w:rPr>
  </w:style>
  <w:style w:type="character" w:customStyle="1" w:styleId="101b">
    <w:name w:val="ТаблицаМ 10пт 1 интервал Знак"/>
    <w:basedOn w:val="1013"/>
    <w:link w:val="101"/>
    <w:rsid w:val="008957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1d">
    <w:name w:val="ТаблицаМ 12пт 1 интервал Знак"/>
    <w:basedOn w:val="1215"/>
    <w:link w:val="1211"/>
    <w:rsid w:val="008957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c">
    <w:name w:val="ТаблицаН 10пт 1 интервал Знак"/>
    <w:basedOn w:val="1013"/>
    <w:link w:val="1011"/>
    <w:rsid w:val="00B92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1e">
    <w:name w:val="ТаблицаН 12пт 1 интервал Знак"/>
    <w:basedOn w:val="1215"/>
    <w:link w:val="1213"/>
    <w:rsid w:val="008957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6">
    <w:name w:val="ТаблицаЦЖ 10пт 1 интервал Знак"/>
    <w:basedOn w:val="101d"/>
    <w:link w:val="1014"/>
    <w:rsid w:val="00935F8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218">
    <w:name w:val="ТаблицаЦЖ 12пт 1 интервал Знак"/>
    <w:basedOn w:val="121f"/>
    <w:link w:val="1216"/>
    <w:rsid w:val="00935F82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numbering" w:customStyle="1" w:styleId="1210">
    <w:name w:val="Нумерованный Таблица 12пт 1 интервал"/>
    <w:uiPriority w:val="99"/>
    <w:rsid w:val="00AF2DEA"/>
    <w:pPr>
      <w:numPr>
        <w:numId w:val="7"/>
      </w:numPr>
    </w:pPr>
  </w:style>
  <w:style w:type="table" w:customStyle="1" w:styleId="14">
    <w:name w:val="Сетка таблицы1"/>
    <w:basedOn w:val="TableNormal"/>
    <w:next w:val="TableGrid"/>
    <w:uiPriority w:val="59"/>
    <w:locked/>
    <w:rsid w:val="00C16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Название 1ур"/>
    <w:basedOn w:val="Normal"/>
    <w:next w:val="12121"/>
    <w:link w:val="16"/>
    <w:qFormat/>
    <w:rsid w:val="00E854D4"/>
    <w:pPr>
      <w:keepNext/>
      <w:keepLines/>
      <w:tabs>
        <w:tab w:val="center" w:pos="4677"/>
        <w:tab w:val="right" w:pos="9355"/>
      </w:tabs>
      <w:suppressAutoHyphens/>
      <w:spacing w:before="120" w:after="60" w:line="288" w:lineRule="auto"/>
      <w:jc w:val="center"/>
      <w:outlineLvl w:val="0"/>
    </w:pPr>
    <w:rPr>
      <w:rFonts w:cs="Arial"/>
      <w:b/>
      <w:bCs/>
      <w:kern w:val="28"/>
      <w:sz w:val="36"/>
      <w:szCs w:val="32"/>
      <w:lang w:val="en-US"/>
    </w:rPr>
  </w:style>
  <w:style w:type="character" w:customStyle="1" w:styleId="16">
    <w:name w:val="Название 1ур Знак"/>
    <w:basedOn w:val="DefaultParagraphFont"/>
    <w:link w:val="15"/>
    <w:rsid w:val="00E854D4"/>
    <w:rPr>
      <w:rFonts w:ascii="Times New Roman" w:eastAsia="Times New Roman" w:hAnsi="Times New Roman" w:cs="Arial"/>
      <w:b/>
      <w:bCs/>
      <w:kern w:val="28"/>
      <w:sz w:val="36"/>
      <w:szCs w:val="32"/>
      <w:lang w:val="en-US" w:eastAsia="ru-RU"/>
    </w:rPr>
  </w:style>
  <w:style w:type="paragraph" w:styleId="TOCHeading">
    <w:name w:val="TOC Heading"/>
    <w:basedOn w:val="Heading1"/>
    <w:next w:val="Normal"/>
    <w:uiPriority w:val="39"/>
    <w:qFormat/>
    <w:rsid w:val="00FE0941"/>
    <w:pPr>
      <w:pageBreakBefore w:val="0"/>
      <w:widowControl/>
      <w:numPr>
        <w:numId w:val="0"/>
      </w:numPr>
      <w:tabs>
        <w:tab w:val="clear" w:pos="567"/>
      </w:tabs>
      <w:suppressAutoHyphens w:val="0"/>
      <w:autoSpaceDE/>
      <w:autoSpaceDN/>
      <w:adjustRightInd/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paragraph" w:customStyle="1" w:styleId="101e">
    <w:name w:val="Текст программы 10пт 1 интервал"/>
    <w:basedOn w:val="Normal"/>
    <w:link w:val="101f"/>
    <w:qFormat/>
    <w:rsid w:val="00CA6701"/>
    <w:pPr>
      <w:keepLines/>
      <w:suppressLineNumbers/>
      <w:suppressAutoHyphens/>
      <w:autoSpaceDE/>
      <w:autoSpaceDN/>
      <w:adjustRightInd/>
      <w:jc w:val="left"/>
    </w:pPr>
    <w:rPr>
      <w:rFonts w:ascii="Courier New" w:eastAsia="DejaVu Sans" w:hAnsi="Courier New" w:cs="Courier New"/>
      <w:kern w:val="1"/>
      <w:lang w:val="en-US" w:eastAsia="zh-CN" w:bidi="hi-IN"/>
    </w:rPr>
  </w:style>
  <w:style w:type="character" w:customStyle="1" w:styleId="101f">
    <w:name w:val="Текст программы 10пт 1 интервал Знак"/>
    <w:basedOn w:val="DefaultParagraphFont"/>
    <w:link w:val="101e"/>
    <w:rsid w:val="00CA6701"/>
    <w:rPr>
      <w:rFonts w:ascii="Courier New" w:eastAsia="DejaVu Sans" w:hAnsi="Courier New" w:cs="Courier New"/>
      <w:kern w:val="1"/>
      <w:sz w:val="20"/>
      <w:szCs w:val="20"/>
      <w:lang w:val="en-US" w:eastAsia="zh-CN" w:bidi="hi-IN"/>
    </w:rPr>
  </w:style>
  <w:style w:type="paragraph" w:customStyle="1" w:styleId="121f2">
    <w:name w:val="Текст программы 12пт 1 интервал"/>
    <w:basedOn w:val="Normal"/>
    <w:link w:val="121f3"/>
    <w:qFormat/>
    <w:rsid w:val="00CA6701"/>
    <w:pPr>
      <w:keepLines/>
      <w:suppressLineNumbers/>
      <w:suppressAutoHyphens/>
      <w:autoSpaceDE/>
      <w:autoSpaceDN/>
      <w:adjustRightInd/>
      <w:jc w:val="left"/>
    </w:pPr>
    <w:rPr>
      <w:rFonts w:ascii="Courier New" w:eastAsia="DejaVu Sans" w:hAnsi="Courier New" w:cs="Courier New"/>
      <w:kern w:val="1"/>
      <w:sz w:val="24"/>
      <w:lang w:val="en-US" w:eastAsia="zh-CN" w:bidi="hi-IN"/>
    </w:rPr>
  </w:style>
  <w:style w:type="character" w:customStyle="1" w:styleId="121f3">
    <w:name w:val="Текст программы 12пт 1 интервал Знак"/>
    <w:basedOn w:val="DefaultParagraphFont"/>
    <w:link w:val="121f2"/>
    <w:rsid w:val="00CA6701"/>
    <w:rPr>
      <w:rFonts w:ascii="Courier New" w:eastAsia="DejaVu Sans" w:hAnsi="Courier New" w:cs="Courier New"/>
      <w:kern w:val="1"/>
      <w:sz w:val="24"/>
      <w:szCs w:val="20"/>
      <w:lang w:val="en-US" w:eastAsia="zh-CN" w:bidi="hi-IN"/>
    </w:rPr>
  </w:style>
  <w:style w:type="paragraph" w:styleId="TOC5">
    <w:name w:val="toc 5"/>
    <w:basedOn w:val="Normal"/>
    <w:next w:val="Normal"/>
    <w:autoRedefine/>
    <w:uiPriority w:val="39"/>
    <w:rsid w:val="00BF6561"/>
    <w:pPr>
      <w:ind w:left="800"/>
      <w:jc w:val="left"/>
    </w:pPr>
    <w:rPr>
      <w:rFonts w:asciiTheme="minorHAnsi" w:hAnsiTheme="minorHAnsi" w:cs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724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BD5"/>
  </w:style>
  <w:style w:type="character" w:customStyle="1" w:styleId="CommentTextChar">
    <w:name w:val="Comment Text Char"/>
    <w:basedOn w:val="DefaultParagraphFont"/>
    <w:link w:val="CommentText"/>
    <w:uiPriority w:val="99"/>
    <w:rsid w:val="0053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D5"/>
    <w:rPr>
      <w:rFonts w:ascii="Segoe UI" w:eastAsia="Times New Roman" w:hAnsi="Segoe UI" w:cs="Segoe UI"/>
      <w:sz w:val="18"/>
      <w:szCs w:val="18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3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">
    <w:name w:val="Название объекта - без отрыва"/>
    <w:basedOn w:val="Caption"/>
    <w:next w:val="12121"/>
    <w:link w:val="-0"/>
    <w:qFormat/>
    <w:rsid w:val="002310A6"/>
    <w:pPr>
      <w:keepNext/>
      <w:keepLines/>
    </w:pPr>
  </w:style>
  <w:style w:type="paragraph" w:customStyle="1" w:styleId="12129">
    <w:name w:val="АбзацНВД 12пт 1.2 интервала"/>
    <w:basedOn w:val="12121"/>
    <w:link w:val="1212a"/>
    <w:qFormat/>
    <w:rsid w:val="002D3AE5"/>
    <w:pPr>
      <w:ind w:left="1418" w:hanging="567"/>
    </w:pPr>
  </w:style>
  <w:style w:type="character" w:customStyle="1" w:styleId="1212a">
    <w:name w:val="АбзацНВД 12пт 1.2 интервала Знак"/>
    <w:basedOn w:val="12122"/>
    <w:link w:val="12129"/>
    <w:rsid w:val="002D3A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aptionChar">
    <w:name w:val="Caption Char"/>
    <w:basedOn w:val="DefaultParagraphFont"/>
    <w:link w:val="Caption"/>
    <w:rsid w:val="00C57B07"/>
    <w:rPr>
      <w:rFonts w:ascii="Times New Roman" w:eastAsia="Times New Roman" w:hAnsi="Times New Roman" w:cs="Times New Roman"/>
      <w:bCs/>
      <w:sz w:val="24"/>
      <w:szCs w:val="18"/>
      <w:lang w:eastAsia="ru-RU"/>
    </w:rPr>
  </w:style>
  <w:style w:type="character" w:customStyle="1" w:styleId="-0">
    <w:name w:val="Название объекта - без отрыва Знак"/>
    <w:basedOn w:val="CaptionChar"/>
    <w:link w:val="-"/>
    <w:rsid w:val="00481235"/>
    <w:rPr>
      <w:rFonts w:ascii="Times New Roman" w:eastAsia="Times New Roman" w:hAnsi="Times New Roman" w:cs="Times New Roman"/>
      <w:bCs/>
      <w:sz w:val="24"/>
      <w:szCs w:val="18"/>
      <w:lang w:eastAsia="ru-RU"/>
    </w:rPr>
  </w:style>
  <w:style w:type="paragraph" w:styleId="Revision">
    <w:name w:val="Revision"/>
    <w:hidden/>
    <w:uiPriority w:val="99"/>
    <w:semiHidden/>
    <w:rsid w:val="00865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азвание рисунка"/>
    <w:basedOn w:val="Caption"/>
    <w:next w:val="12121"/>
    <w:link w:val="a0"/>
    <w:qFormat/>
    <w:rsid w:val="00754A91"/>
    <w:pPr>
      <w:jc w:val="center"/>
    </w:pPr>
    <w:rPr>
      <w:lang w:val="en-US"/>
    </w:rPr>
  </w:style>
  <w:style w:type="character" w:customStyle="1" w:styleId="a0">
    <w:name w:val="Название рисунка Знак"/>
    <w:basedOn w:val="CaptionChar"/>
    <w:link w:val="a"/>
    <w:rsid w:val="00754A91"/>
    <w:rPr>
      <w:rFonts w:ascii="Times New Roman" w:eastAsia="Times New Roman" w:hAnsi="Times New Roman" w:cs="Times New Roman"/>
      <w:bCs/>
      <w:sz w:val="24"/>
      <w:szCs w:val="18"/>
      <w:lang w:val="en-US" w:eastAsia="ru-RU"/>
    </w:rPr>
  </w:style>
  <w:style w:type="paragraph" w:customStyle="1" w:styleId="-1">
    <w:name w:val="Название рисунка - без отрыва"/>
    <w:basedOn w:val="a"/>
    <w:next w:val="12121"/>
    <w:link w:val="-2"/>
    <w:qFormat/>
    <w:rsid w:val="00754A91"/>
    <w:pPr>
      <w:keepNext/>
      <w:keepLines/>
    </w:pPr>
  </w:style>
  <w:style w:type="character" w:customStyle="1" w:styleId="-2">
    <w:name w:val="Название рисунка - без отрыва Знак"/>
    <w:basedOn w:val="a0"/>
    <w:link w:val="-1"/>
    <w:rsid w:val="00754A91"/>
    <w:rPr>
      <w:rFonts w:ascii="Times New Roman" w:eastAsia="Times New Roman" w:hAnsi="Times New Roman" w:cs="Times New Roman"/>
      <w:bCs/>
      <w:sz w:val="24"/>
      <w:szCs w:val="18"/>
      <w:lang w:val="en-US" w:eastAsia="ru-RU"/>
    </w:rPr>
  </w:style>
  <w:style w:type="paragraph" w:customStyle="1" w:styleId="1413">
    <w:name w:val="ТаблицаЦЖ 14пт 1 интервал"/>
    <w:basedOn w:val="1414"/>
    <w:link w:val="1415"/>
    <w:qFormat/>
    <w:rsid w:val="00EE21E7"/>
    <w:rPr>
      <w:b/>
    </w:rPr>
  </w:style>
  <w:style w:type="character" w:customStyle="1" w:styleId="1415">
    <w:name w:val="ТаблицаЦЖ 14пт 1 интервал Знак"/>
    <w:basedOn w:val="1416"/>
    <w:link w:val="1413"/>
    <w:rsid w:val="00EE21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81">
    <w:name w:val="ШтампЦ 8пт 1 интервал"/>
    <w:basedOn w:val="Normal"/>
    <w:link w:val="810"/>
    <w:qFormat/>
    <w:rsid w:val="00CB5D0F"/>
    <w:pPr>
      <w:widowControl/>
      <w:jc w:val="center"/>
    </w:pPr>
    <w:rPr>
      <w:sz w:val="16"/>
    </w:rPr>
  </w:style>
  <w:style w:type="character" w:customStyle="1" w:styleId="810">
    <w:name w:val="ШтампЦ 8пт 1 интервал Знак"/>
    <w:basedOn w:val="DefaultParagraphFont"/>
    <w:link w:val="81"/>
    <w:rsid w:val="00CB5D0F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4122">
    <w:name w:val="Абзац 14пт 1.2 интервала"/>
    <w:basedOn w:val="Normal"/>
    <w:link w:val="14124"/>
    <w:qFormat/>
    <w:rsid w:val="00EE21E7"/>
    <w:pPr>
      <w:keepLines/>
      <w:spacing w:before="60" w:after="60" w:line="288" w:lineRule="auto"/>
      <w:ind w:firstLine="851"/>
    </w:pPr>
    <w:rPr>
      <w:sz w:val="28"/>
    </w:rPr>
  </w:style>
  <w:style w:type="character" w:customStyle="1" w:styleId="14124">
    <w:name w:val="Абзац 14пт 1.2 интервала Знак"/>
    <w:basedOn w:val="DefaultParagraphFont"/>
    <w:link w:val="14122"/>
    <w:rsid w:val="00EE2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412">
    <w:name w:val="Абзац1ур 14пт 1.2 интервала"/>
    <w:basedOn w:val="Heading1"/>
    <w:link w:val="114120"/>
    <w:qFormat/>
    <w:rsid w:val="007A20F2"/>
    <w:pPr>
      <w:keepNext w:val="0"/>
      <w:pageBreakBefore w:val="0"/>
      <w:numPr>
        <w:numId w:val="9"/>
      </w:numPr>
      <w:tabs>
        <w:tab w:val="clear" w:pos="567"/>
        <w:tab w:val="left" w:pos="1276"/>
      </w:tabs>
      <w:spacing w:before="60" w:after="60"/>
      <w:ind w:left="0" w:firstLine="851"/>
      <w:jc w:val="both"/>
    </w:pPr>
    <w:rPr>
      <w:b w:val="0"/>
      <w:sz w:val="28"/>
    </w:rPr>
  </w:style>
  <w:style w:type="character" w:customStyle="1" w:styleId="114120">
    <w:name w:val="Абзац1ур 14пт 1.2 интервала Знак"/>
    <w:basedOn w:val="Heading1Char"/>
    <w:link w:val="11412"/>
    <w:rsid w:val="007A20F2"/>
    <w:rPr>
      <w:rFonts w:ascii="Times New Roman" w:eastAsiaTheme="majorEastAsia" w:hAnsi="Times New Roman" w:cstheme="majorBidi"/>
      <w:b w:val="0"/>
      <w:bCs/>
      <w:sz w:val="28"/>
      <w:szCs w:val="28"/>
      <w:lang w:eastAsia="ru-RU"/>
    </w:rPr>
  </w:style>
  <w:style w:type="paragraph" w:customStyle="1" w:styleId="21412">
    <w:name w:val="Абзац2ур 14пт 1.2 интервала"/>
    <w:basedOn w:val="Heading2"/>
    <w:link w:val="214120"/>
    <w:qFormat/>
    <w:rsid w:val="00EE21E7"/>
    <w:pPr>
      <w:keepNext w:val="0"/>
      <w:tabs>
        <w:tab w:val="clear" w:pos="1843"/>
        <w:tab w:val="left" w:pos="1559"/>
      </w:tabs>
      <w:spacing w:before="60" w:after="60"/>
      <w:ind w:left="0" w:firstLine="851"/>
    </w:pPr>
    <w:rPr>
      <w:b w:val="0"/>
      <w:sz w:val="28"/>
    </w:rPr>
  </w:style>
  <w:style w:type="character" w:customStyle="1" w:styleId="214120">
    <w:name w:val="Абзац2ур 14пт 1.2 интервала Знак"/>
    <w:basedOn w:val="Heading2Char"/>
    <w:link w:val="21412"/>
    <w:rsid w:val="00EE21E7"/>
    <w:rPr>
      <w:rFonts w:ascii="Times New Roman" w:eastAsiaTheme="majorEastAsia" w:hAnsi="Times New Roman" w:cstheme="majorBidi"/>
      <w:b w:val="0"/>
      <w:bCs/>
      <w:sz w:val="28"/>
      <w:szCs w:val="26"/>
      <w:lang w:eastAsia="ru-RU"/>
    </w:rPr>
  </w:style>
  <w:style w:type="paragraph" w:customStyle="1" w:styleId="214121">
    <w:name w:val="Абзац2урП 14пт 1.2 интервала"/>
    <w:basedOn w:val="2"/>
    <w:link w:val="214122"/>
    <w:qFormat/>
    <w:rsid w:val="00FD190C"/>
    <w:pPr>
      <w:keepNext w:val="0"/>
      <w:tabs>
        <w:tab w:val="num" w:pos="1560"/>
      </w:tabs>
      <w:spacing w:before="60" w:after="60"/>
      <w:ind w:left="0" w:firstLine="851"/>
    </w:pPr>
    <w:rPr>
      <w:b w:val="0"/>
      <w:sz w:val="28"/>
    </w:rPr>
  </w:style>
  <w:style w:type="character" w:customStyle="1" w:styleId="214122">
    <w:name w:val="Абзац2урП 14пт 1.2 интервала Знак"/>
    <w:basedOn w:val="24"/>
    <w:link w:val="214121"/>
    <w:rsid w:val="00FD190C"/>
    <w:rPr>
      <w:rFonts w:ascii="Times New Roman" w:eastAsia="Times New Roman" w:hAnsi="Times New Roman" w:cs="Times New Roman"/>
      <w:b w:val="0"/>
      <w:sz w:val="28"/>
      <w:szCs w:val="20"/>
      <w:lang w:eastAsia="ru-RU"/>
    </w:rPr>
  </w:style>
  <w:style w:type="paragraph" w:customStyle="1" w:styleId="31412">
    <w:name w:val="Абзац3ур 14пт 1.2 интервала"/>
    <w:basedOn w:val="Heading3"/>
    <w:link w:val="314120"/>
    <w:qFormat/>
    <w:rsid w:val="00EE21E7"/>
    <w:pPr>
      <w:keepNext w:val="0"/>
      <w:tabs>
        <w:tab w:val="clear" w:pos="2126"/>
        <w:tab w:val="left" w:pos="1985"/>
      </w:tabs>
      <w:spacing w:before="60" w:after="60"/>
      <w:ind w:left="0" w:firstLine="851"/>
    </w:pPr>
    <w:rPr>
      <w:b w:val="0"/>
    </w:rPr>
  </w:style>
  <w:style w:type="character" w:customStyle="1" w:styleId="314120">
    <w:name w:val="Абзац3ур 14пт 1.2 интервала Знак"/>
    <w:basedOn w:val="Heading3Char"/>
    <w:link w:val="31412"/>
    <w:rsid w:val="00EE21E7"/>
    <w:rPr>
      <w:rFonts w:ascii="Times New Roman" w:eastAsiaTheme="majorEastAsia" w:hAnsi="Times New Roman" w:cstheme="majorBidi"/>
      <w:b w:val="0"/>
      <w:bCs/>
      <w:sz w:val="28"/>
      <w:szCs w:val="20"/>
      <w:lang w:eastAsia="ru-RU"/>
    </w:rPr>
  </w:style>
  <w:style w:type="paragraph" w:customStyle="1" w:styleId="314121">
    <w:name w:val="Абзац3урП 14пт 1.2 интервала"/>
    <w:basedOn w:val="3"/>
    <w:link w:val="314122"/>
    <w:qFormat/>
    <w:rsid w:val="00FD190C"/>
    <w:pPr>
      <w:keepNext w:val="0"/>
      <w:tabs>
        <w:tab w:val="num" w:pos="1985"/>
      </w:tabs>
      <w:spacing w:before="60" w:after="60"/>
      <w:ind w:left="0" w:firstLine="851"/>
    </w:pPr>
    <w:rPr>
      <w:b w:val="0"/>
    </w:rPr>
  </w:style>
  <w:style w:type="character" w:customStyle="1" w:styleId="314122">
    <w:name w:val="Абзац3урП 14пт 1.2 интервала Знак"/>
    <w:basedOn w:val="32"/>
    <w:link w:val="314121"/>
    <w:rsid w:val="00FD190C"/>
    <w:rPr>
      <w:rFonts w:ascii="Times New Roman" w:eastAsia="Times New Roman" w:hAnsi="Times New Roman" w:cs="Times New Roman"/>
      <w:b w:val="0"/>
      <w:sz w:val="28"/>
      <w:szCs w:val="20"/>
      <w:lang w:eastAsia="ru-RU"/>
    </w:rPr>
  </w:style>
  <w:style w:type="paragraph" w:customStyle="1" w:styleId="41412">
    <w:name w:val="Абзац4ур 14пт 1.2 интервала"/>
    <w:basedOn w:val="Heading4"/>
    <w:link w:val="414120"/>
    <w:qFormat/>
    <w:rsid w:val="00EE21E7"/>
    <w:pPr>
      <w:keepNext w:val="0"/>
      <w:tabs>
        <w:tab w:val="clear" w:pos="2410"/>
        <w:tab w:val="left" w:pos="2268"/>
      </w:tabs>
      <w:spacing w:before="60" w:after="60"/>
      <w:ind w:left="0" w:firstLine="851"/>
    </w:pPr>
    <w:rPr>
      <w:b w:val="0"/>
    </w:rPr>
  </w:style>
  <w:style w:type="character" w:customStyle="1" w:styleId="414120">
    <w:name w:val="Абзац4ур 14пт 1.2 интервала Знак"/>
    <w:basedOn w:val="Heading4Char"/>
    <w:link w:val="41412"/>
    <w:rsid w:val="00EE21E7"/>
    <w:rPr>
      <w:rFonts w:ascii="Times New Roman" w:eastAsiaTheme="majorEastAsia" w:hAnsi="Times New Roman" w:cstheme="majorBidi"/>
      <w:b w:val="0"/>
      <w:bCs/>
      <w:iCs/>
      <w:sz w:val="28"/>
      <w:szCs w:val="20"/>
      <w:lang w:eastAsia="ru-RU"/>
    </w:rPr>
  </w:style>
  <w:style w:type="paragraph" w:customStyle="1" w:styleId="414121">
    <w:name w:val="Абзац4урП 14пт 1.2 интервала"/>
    <w:basedOn w:val="4"/>
    <w:link w:val="414122"/>
    <w:qFormat/>
    <w:rsid w:val="00FD190C"/>
    <w:pPr>
      <w:keepNext w:val="0"/>
      <w:tabs>
        <w:tab w:val="left" w:pos="2268"/>
      </w:tabs>
      <w:spacing w:before="60" w:after="60"/>
      <w:ind w:left="0" w:firstLine="851"/>
    </w:pPr>
    <w:rPr>
      <w:b w:val="0"/>
    </w:rPr>
  </w:style>
  <w:style w:type="character" w:customStyle="1" w:styleId="414122">
    <w:name w:val="Абзац4урП 14пт 1.2 интервала Знак"/>
    <w:basedOn w:val="42"/>
    <w:link w:val="414121"/>
    <w:rsid w:val="00FD190C"/>
    <w:rPr>
      <w:rFonts w:ascii="Times New Roman" w:eastAsia="Times New Roman" w:hAnsi="Times New Roman" w:cs="Times New Roman"/>
      <w:b w:val="0"/>
      <w:sz w:val="28"/>
      <w:szCs w:val="20"/>
      <w:lang w:eastAsia="ru-RU"/>
    </w:rPr>
  </w:style>
  <w:style w:type="paragraph" w:customStyle="1" w:styleId="1412">
    <w:name w:val="АбзацМ 14пт 1.2 интервала"/>
    <w:basedOn w:val="Normal"/>
    <w:link w:val="14127"/>
    <w:rsid w:val="00EE21E7"/>
    <w:pPr>
      <w:numPr>
        <w:numId w:val="12"/>
      </w:numPr>
      <w:spacing w:line="288" w:lineRule="auto"/>
    </w:pPr>
    <w:rPr>
      <w:sz w:val="28"/>
    </w:rPr>
  </w:style>
  <w:style w:type="character" w:customStyle="1" w:styleId="14127">
    <w:name w:val="АбзацМ 14пт 1.2 интервала Знак"/>
    <w:basedOn w:val="DefaultParagraphFont"/>
    <w:link w:val="1412"/>
    <w:rsid w:val="00EE2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120">
    <w:name w:val="АбзацН 14пт 1.2 интервала"/>
    <w:basedOn w:val="14122"/>
    <w:link w:val="14128"/>
    <w:qFormat/>
    <w:rsid w:val="00EE21E7"/>
    <w:pPr>
      <w:numPr>
        <w:numId w:val="13"/>
      </w:numPr>
    </w:pPr>
  </w:style>
  <w:style w:type="character" w:customStyle="1" w:styleId="14128">
    <w:name w:val="АбзацН 14пт 1.2 интервала Знак"/>
    <w:basedOn w:val="14124"/>
    <w:link w:val="14120"/>
    <w:rsid w:val="00EE2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129">
    <w:name w:val="АбзацНВД 14пт 1.2 интервала"/>
    <w:basedOn w:val="14122"/>
    <w:link w:val="1412a"/>
    <w:qFormat/>
    <w:rsid w:val="00EE21E7"/>
    <w:pPr>
      <w:ind w:left="1418" w:hanging="567"/>
    </w:pPr>
  </w:style>
  <w:style w:type="character" w:customStyle="1" w:styleId="1412a">
    <w:name w:val="АбзацНВД 14пт 1.2 интервала Знак"/>
    <w:basedOn w:val="14124"/>
    <w:link w:val="14129"/>
    <w:rsid w:val="00EE2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17">
    <w:name w:val="Таблица 14пт 1 интервал"/>
    <w:basedOn w:val="Normal"/>
    <w:link w:val="1418"/>
    <w:qFormat/>
    <w:rsid w:val="00EE21E7"/>
    <w:pPr>
      <w:keepLines/>
      <w:spacing w:before="60" w:after="60"/>
    </w:pPr>
    <w:rPr>
      <w:sz w:val="28"/>
    </w:rPr>
  </w:style>
  <w:style w:type="character" w:customStyle="1" w:styleId="1418">
    <w:name w:val="Таблица 14пт 1 интервал Знак"/>
    <w:basedOn w:val="DefaultParagraphFont"/>
    <w:link w:val="1417"/>
    <w:rsid w:val="00EE2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19">
    <w:name w:val="ТаблицаЖ 14пт 1 интервал"/>
    <w:basedOn w:val="1417"/>
    <w:link w:val="141a"/>
    <w:qFormat/>
    <w:rsid w:val="00EE21E7"/>
    <w:rPr>
      <w:b/>
    </w:rPr>
  </w:style>
  <w:style w:type="character" w:customStyle="1" w:styleId="141a">
    <w:name w:val="ТаблицаЖ 14пт 1 интервал Знак"/>
    <w:basedOn w:val="DefaultParagraphFont"/>
    <w:link w:val="1419"/>
    <w:rsid w:val="00EE21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1b">
    <w:name w:val="ТаблицаЖР 14пт 1 интервал"/>
    <w:basedOn w:val="1419"/>
    <w:next w:val="1417"/>
    <w:link w:val="141c"/>
    <w:qFormat/>
    <w:rsid w:val="00EE21E7"/>
    <w:rPr>
      <w:spacing w:val="40"/>
    </w:rPr>
  </w:style>
  <w:style w:type="character" w:customStyle="1" w:styleId="141c">
    <w:name w:val="ТаблицаЖР 14пт 1 интервал Знак"/>
    <w:basedOn w:val="141a"/>
    <w:link w:val="141b"/>
    <w:rsid w:val="00EE21E7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customStyle="1" w:styleId="141">
    <w:name w:val="ТаблицаМ 14пт 1 интервал"/>
    <w:basedOn w:val="1417"/>
    <w:link w:val="141d"/>
    <w:qFormat/>
    <w:rsid w:val="00EE21E7"/>
    <w:pPr>
      <w:numPr>
        <w:numId w:val="14"/>
      </w:numPr>
    </w:pPr>
  </w:style>
  <w:style w:type="character" w:customStyle="1" w:styleId="141d">
    <w:name w:val="ТаблицаМ 14пт 1 интервал Знак"/>
    <w:basedOn w:val="1418"/>
    <w:link w:val="141"/>
    <w:rsid w:val="00EE2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10">
    <w:name w:val="ТаблицаН 14пт 1 интервал"/>
    <w:basedOn w:val="1417"/>
    <w:link w:val="141e"/>
    <w:qFormat/>
    <w:rsid w:val="008C167C"/>
    <w:pPr>
      <w:numPr>
        <w:numId w:val="15"/>
      </w:numPr>
    </w:pPr>
  </w:style>
  <w:style w:type="character" w:customStyle="1" w:styleId="141e">
    <w:name w:val="ТаблицаН 14пт 1 интервал Знак"/>
    <w:basedOn w:val="1418"/>
    <w:link w:val="1410"/>
    <w:rsid w:val="008C16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14">
    <w:name w:val="ТаблицаЦ 14пт 1 интервал"/>
    <w:basedOn w:val="1417"/>
    <w:link w:val="1416"/>
    <w:qFormat/>
    <w:rsid w:val="00EE21E7"/>
    <w:pPr>
      <w:jc w:val="center"/>
    </w:pPr>
  </w:style>
  <w:style w:type="character" w:customStyle="1" w:styleId="1416">
    <w:name w:val="ТаблицаЦ 14пт 1 интервал Знак"/>
    <w:basedOn w:val="1418"/>
    <w:link w:val="1414"/>
    <w:rsid w:val="00EE2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BF6561"/>
    <w:pPr>
      <w:ind w:left="1000"/>
      <w:jc w:val="left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D71B24"/>
    <w:pPr>
      <w:ind w:left="1200"/>
      <w:jc w:val="left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D71B24"/>
    <w:pPr>
      <w:ind w:left="1400"/>
      <w:jc w:val="left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D71B24"/>
    <w:pPr>
      <w:ind w:left="1600"/>
      <w:jc w:val="left"/>
    </w:pPr>
    <w:rPr>
      <w:rFonts w:asciiTheme="minorHAnsi" w:hAnsiTheme="minorHAnsi" w:cstheme="minorHAnsi"/>
    </w:rPr>
  </w:style>
  <w:style w:type="character" w:customStyle="1" w:styleId="17">
    <w:name w:val="Неразрешенное упоминание1"/>
    <w:basedOn w:val="DefaultParagraphFont"/>
    <w:uiPriority w:val="99"/>
    <w:semiHidden/>
    <w:unhideWhenUsed/>
    <w:rsid w:val="00D71B24"/>
    <w:rPr>
      <w:color w:val="605E5C"/>
      <w:shd w:val="clear" w:color="auto" w:fill="E1DFDD"/>
    </w:rPr>
  </w:style>
  <w:style w:type="paragraph" w:customStyle="1" w:styleId="10">
    <w:name w:val="Приложение 1 справа"/>
    <w:basedOn w:val="Normal"/>
    <w:next w:val="12121"/>
    <w:link w:val="18"/>
    <w:qFormat/>
    <w:rsid w:val="00AB185C"/>
    <w:pPr>
      <w:keepNext/>
      <w:keepLines/>
      <w:pageBreakBefore/>
      <w:numPr>
        <w:numId w:val="16"/>
      </w:numPr>
      <w:suppressAutoHyphens/>
      <w:spacing w:before="60" w:after="60" w:line="288" w:lineRule="auto"/>
      <w:jc w:val="right"/>
      <w:outlineLvl w:val="0"/>
    </w:pPr>
    <w:rPr>
      <w:sz w:val="28"/>
    </w:rPr>
  </w:style>
  <w:style w:type="character" w:customStyle="1" w:styleId="18">
    <w:name w:val="Приложение 1 справа Знак"/>
    <w:basedOn w:val="DefaultParagraphFont"/>
    <w:link w:val="10"/>
    <w:rsid w:val="00AB1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Приложение 1 без №"/>
    <w:basedOn w:val="Normal"/>
    <w:next w:val="12121"/>
    <w:link w:val="1a"/>
    <w:qFormat/>
    <w:rsid w:val="00E854D4"/>
    <w:pPr>
      <w:keepNext/>
      <w:keepLines/>
      <w:tabs>
        <w:tab w:val="center" w:pos="4677"/>
        <w:tab w:val="right" w:pos="9355"/>
      </w:tabs>
      <w:suppressAutoHyphens/>
      <w:spacing w:before="240" w:after="60" w:line="288" w:lineRule="auto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1a">
    <w:name w:val="Приложение 1 без № Знак"/>
    <w:basedOn w:val="13"/>
    <w:link w:val="19"/>
    <w:rsid w:val="00296D16"/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paragraph" w:customStyle="1" w:styleId="811">
    <w:name w:val="Штамп 8пт 1 интервал"/>
    <w:basedOn w:val="Normal"/>
    <w:link w:val="812"/>
    <w:qFormat/>
    <w:rsid w:val="004E660D"/>
    <w:pPr>
      <w:widowControl/>
    </w:pPr>
    <w:rPr>
      <w:sz w:val="16"/>
    </w:rPr>
  </w:style>
  <w:style w:type="character" w:customStyle="1" w:styleId="812">
    <w:name w:val="Штамп 8пт 1 интервал Знак"/>
    <w:basedOn w:val="DefaultParagraphFont"/>
    <w:link w:val="811"/>
    <w:rsid w:val="004E660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101f0">
    <w:name w:val="ШтампЦ 10пт 1 интервал"/>
    <w:basedOn w:val="Normal"/>
    <w:link w:val="101f1"/>
    <w:qFormat/>
    <w:rsid w:val="004E660D"/>
    <w:pPr>
      <w:widowControl/>
      <w:jc w:val="center"/>
    </w:pPr>
  </w:style>
  <w:style w:type="character" w:customStyle="1" w:styleId="101f1">
    <w:name w:val="ШтампЦ 10пт 1 интервал Знак"/>
    <w:basedOn w:val="DefaultParagraphFont"/>
    <w:link w:val="101f0"/>
    <w:rsid w:val="004E6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1">
    <w:name w:val="ТаблицаНбибл 12 пт 1 интервал"/>
    <w:basedOn w:val="1214"/>
    <w:link w:val="121f4"/>
    <w:qFormat/>
    <w:rsid w:val="00C84E44"/>
    <w:pPr>
      <w:numPr>
        <w:numId w:val="18"/>
      </w:numPr>
    </w:pPr>
  </w:style>
  <w:style w:type="paragraph" w:customStyle="1" w:styleId="1010">
    <w:name w:val="ТаблицаНбибл 10 пт 1 интервал"/>
    <w:basedOn w:val="1012"/>
    <w:link w:val="101f2"/>
    <w:qFormat/>
    <w:rsid w:val="00C84E44"/>
    <w:pPr>
      <w:numPr>
        <w:numId w:val="17"/>
      </w:numPr>
    </w:pPr>
  </w:style>
  <w:style w:type="character" w:customStyle="1" w:styleId="121f4">
    <w:name w:val="ТаблицаНбибл 12 пт 1 интервал Знак"/>
    <w:basedOn w:val="1215"/>
    <w:link w:val="121"/>
    <w:rsid w:val="00C84E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f2">
    <w:name w:val="ТаблицаНбибл 10 пт 1 интервал Знак"/>
    <w:basedOn w:val="1013"/>
    <w:link w:val="1010"/>
    <w:rsid w:val="00C84E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1">
    <w:name w:val="ТаблицаНбибл 14 пт 1 интервал"/>
    <w:basedOn w:val="1417"/>
    <w:link w:val="141f"/>
    <w:qFormat/>
    <w:rsid w:val="00C84E44"/>
    <w:pPr>
      <w:numPr>
        <w:numId w:val="19"/>
      </w:numPr>
    </w:pPr>
  </w:style>
  <w:style w:type="character" w:customStyle="1" w:styleId="141f">
    <w:name w:val="ТаблицаНбибл 14 пт 1 интервал Знак"/>
    <w:basedOn w:val="1418"/>
    <w:link w:val="1411"/>
    <w:rsid w:val="00C84E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912AA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2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entry.io/download/g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kb.insentry.io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ro\YandexDisk\&#1055;&#1056;&#1054;&#1045;&#1050;&#1058;&#1067;\&#1053;&#1045;&#1050;&#1057;&#1058;\NEXT.Docs\10-&#1056;&#1091;&#1082;&#1086;&#1074;&#1086;&#1076;&#1089;&#1090;&#1074;&#1072;\30-&#1064;&#1072;&#1073;&#1083;&#1086;&#1085;&#1099;\Word\TD-MasterDOT(2.104,2.004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1AAC-EE5C-45B6-A160-84F2A1EB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D:\skoro\YandexDisk\ПРОЕКТЫ\НЕКСТ\NEXT.Docs\10-Руководства\30-Шаблоны\Word\TD-MasterDOT(2.104,2.004).dotx</Template>
  <TotalTime>58</TotalTime>
  <Pages>17</Pages>
  <Words>2608</Words>
  <Characters>14866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Руководство администратора</vt:lpstr>
      <vt:lpstr>Руководство администратора</vt:lpstr>
    </vt:vector>
  </TitlesOfParts>
  <Manager/>
  <Company/>
  <LinksUpToDate>false</LinksUpToDate>
  <CharactersWithSpaces>17440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администратора</dc:title>
  <dc:subject>Д ХХ-Р-ХХХ/ГГ</dc:subject>
  <dc:creator>Maria Aleshina</dc:creator>
  <cp:keywords/>
  <dc:description/>
  <cp:lastModifiedBy>Евгений Хорев</cp:lastModifiedBy>
  <cp:revision>4</cp:revision>
  <dcterms:created xsi:type="dcterms:W3CDTF">2021-05-17T13:12:00Z</dcterms:created>
  <dcterms:modified xsi:type="dcterms:W3CDTF">2021-05-18T12:27:00Z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К-Исполнитель">
    <vt:lpwstr>ООО «НЕКСТ»</vt:lpwstr>
  </property>
  <property fmtid="{D5CDD505-2E9C-101B-9397-08002B2CF9AE}" pid="3" name="ГК-Номер">
    <vt:lpwstr>________________________</vt:lpwstr>
  </property>
  <property fmtid="{D5CDD505-2E9C-101B-9397-08002B2CF9AE}" pid="4" name="ГК-Дата">
    <vt:lpwstr>«_____» ________________ 2020 г.</vt:lpwstr>
  </property>
  <property fmtid="{D5CDD505-2E9C-101B-9397-08002B2CF9AE}" pid="5" name="АС-Полное наименование">
    <vt:lpwstr>Комплексная система видеонаблюдения</vt:lpwstr>
  </property>
  <property fmtid="{D5CDD505-2E9C-101B-9397-08002B2CF9AE}" pid="6" name="АС-Краткое наименование">
    <vt:lpwstr>КСВН</vt:lpwstr>
  </property>
  <property fmtid="{D5CDD505-2E9C-101B-9397-08002B2CF9AE}" pid="7" name="АС-Обозначение">
    <vt:lpwstr>Insentry</vt:lpwstr>
  </property>
  <property fmtid="{D5CDD505-2E9C-101B-9397-08002B2CF9AE}" pid="8" name="АС-№ сборки">
    <vt:lpwstr>ГГГГ.ММ.000</vt:lpwstr>
  </property>
  <property fmtid="{D5CDD505-2E9C-101B-9397-08002B2CF9AE}" pid="9" name="АС-Подсистема">
    <vt:lpwstr>ИСВН</vt:lpwstr>
  </property>
  <property fmtid="{D5CDD505-2E9C-101B-9397-08002B2CF9AE}" pid="10" name="АС-Комплекс">
    <vt:lpwstr>&lt;Название комплекса&gt;</vt:lpwstr>
  </property>
  <property fmtid="{D5CDD505-2E9C-101B-9397-08002B2CF9AE}" pid="11" name="АС-Компонент">
    <vt:lpwstr>АРМ Администратора</vt:lpwstr>
  </property>
  <property fmtid="{D5CDD505-2E9C-101B-9397-08002B2CF9AE}" pid="12" name="АС-Модуль">
    <vt:lpwstr>&lt;Название модуля&gt;</vt:lpwstr>
  </property>
  <property fmtid="{D5CDD505-2E9C-101B-9397-08002B2CF9AE}" pid="13" name="ДОК-Вид">
    <vt:lpwstr>Эксплуатационная документация</vt:lpwstr>
  </property>
  <property fmtid="{D5CDD505-2E9C-101B-9397-08002B2CF9AE}" pid="14" name="ДОК-Раздел 87ПП">
    <vt:lpwstr>АТХ</vt:lpwstr>
  </property>
  <property fmtid="{D5CDD505-2E9C-101B-9397-08002B2CF9AE}" pid="15" name="ДОК-Наименование">
    <vt:lpwstr>Руководство администратора</vt:lpwstr>
  </property>
  <property fmtid="{D5CDD505-2E9C-101B-9397-08002B2CF9AE}" pid="16" name="ДОК-Наименование части">
    <vt:lpwstr>&lt;Название части документа&gt;</vt:lpwstr>
  </property>
  <property fmtid="{D5CDD505-2E9C-101B-9397-08002B2CF9AE}" pid="17" name="ОД-ОКПО">
    <vt:lpwstr>АБСГ</vt:lpwstr>
  </property>
  <property fmtid="{D5CDD505-2E9C-101B-9397-08002B2CF9AE}" pid="18" name="ОД-Шифр темы">
    <vt:lpwstr>КСВН.Insentry</vt:lpwstr>
  </property>
  <property fmtid="{D5CDD505-2E9C-101B-9397-08002B2CF9AE}" pid="19" name="ОД-Код документа">
    <vt:lpwstr>ИА</vt:lpwstr>
  </property>
  <property fmtid="{D5CDD505-2E9C-101B-9397-08002B2CF9AE}" pid="20" name="ОД-№ документа">
    <vt:lpwstr>ХХ</vt:lpwstr>
  </property>
  <property fmtid="{D5CDD505-2E9C-101B-9397-08002B2CF9AE}" pid="21" name="ОД-№ редакции документа">
    <vt:lpwstr>Х</vt:lpwstr>
  </property>
  <property fmtid="{D5CDD505-2E9C-101B-9397-08002B2CF9AE}" pid="22" name="ОД-№ части документа">
    <vt:lpwstr>Х</vt:lpwstr>
  </property>
  <property fmtid="{D5CDD505-2E9C-101B-9397-08002B2CF9AE}" pid="23" name="ОД-Признак машинного носителя">
    <vt:lpwstr>М</vt:lpwstr>
  </property>
  <property fmtid="{D5CDD505-2E9C-101B-9397-08002B2CF9AE}" pid="24" name="ТП-Процесс">
    <vt:lpwstr>&lt;Название технологического/делового процесса&gt;</vt:lpwstr>
  </property>
  <property fmtid="{D5CDD505-2E9C-101B-9397-08002B2CF9AE}" pid="25" name="ТП-Процедура">
    <vt:lpwstr>&lt;Название технологической/деловой процедуры (часть процесса)&gt;</vt:lpwstr>
  </property>
  <property fmtid="{D5CDD505-2E9C-101B-9397-08002B2CF9AE}" pid="26" name="ТП-Операция">
    <vt:lpwstr>&lt;Название технологической/деловой операции (часть процедуры)&gt;</vt:lpwstr>
  </property>
  <property fmtid="{D5CDD505-2E9C-101B-9397-08002B2CF9AE}" pid="27" name="Вопрос">
    <vt:lpwstr>Комплексная система видеонаблюдения</vt:lpwstr>
  </property>
</Properties>
</file>